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10487C" w14:paraId="32828E7C" w14:textId="77777777" w:rsidTr="0047741D">
        <w:trPr>
          <w:gridAfter w:val="1"/>
          <w:wAfter w:w="2835" w:type="dxa"/>
          <w:cantSplit/>
          <w:trHeight w:val="569"/>
        </w:trPr>
        <w:tc>
          <w:tcPr>
            <w:tcW w:w="4786" w:type="dxa"/>
            <w:shd w:val="clear" w:color="auto" w:fill="BFBFBF"/>
            <w:vAlign w:val="center"/>
          </w:tcPr>
          <w:p w14:paraId="32828E7A" w14:textId="77777777" w:rsidR="002F5C5E" w:rsidRPr="009E2B84" w:rsidRDefault="00EB06E4"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32828F06" wp14:editId="32828F07">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49921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32828E7B" w14:textId="77777777" w:rsidR="002F5C5E" w:rsidRPr="009E2B84" w:rsidRDefault="00EB06E4" w:rsidP="00AC4A99">
            <w:pPr>
              <w:jc w:val="center"/>
              <w:rPr>
                <w:b/>
              </w:rPr>
            </w:pPr>
            <w:r w:rsidRPr="009E2B84">
              <w:rPr>
                <w:b/>
              </w:rPr>
              <w:t>ON</w:t>
            </w:r>
          </w:p>
        </w:tc>
      </w:tr>
      <w:tr w:rsidR="0010487C" w14:paraId="32828E7F" w14:textId="77777777" w:rsidTr="0047741D">
        <w:trPr>
          <w:gridAfter w:val="1"/>
          <w:wAfter w:w="2835" w:type="dxa"/>
          <w:cantSplit/>
          <w:trHeight w:val="654"/>
        </w:trPr>
        <w:tc>
          <w:tcPr>
            <w:tcW w:w="4786" w:type="dxa"/>
            <w:tcBorders>
              <w:bottom w:val="nil"/>
            </w:tcBorders>
            <w:vAlign w:val="center"/>
          </w:tcPr>
          <w:p w14:paraId="32828E7D" w14:textId="77777777" w:rsidR="002F5C5E" w:rsidRPr="006B58F6" w:rsidRDefault="00EB06E4"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32828E7E" w14:textId="77777777" w:rsidR="006B58F6" w:rsidRPr="006B58F6" w:rsidRDefault="00EB06E4"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16</w:t>
            </w:r>
            <w:r w:rsidRPr="006B58F6">
              <w:rPr>
                <w:b/>
              </w:rPr>
              <w:t xml:space="preserve"> June 2020</w:t>
            </w:r>
            <w:r w:rsidRPr="006B58F6">
              <w:rPr>
                <w:b/>
              </w:rPr>
              <w:fldChar w:fldCharType="end"/>
            </w:r>
            <w:r>
              <w:rPr>
                <w:b/>
              </w:rPr>
              <w:t xml:space="preserve"> </w:t>
            </w:r>
          </w:p>
        </w:tc>
      </w:tr>
      <w:tr w:rsidR="0010487C" w14:paraId="32828E81" w14:textId="77777777" w:rsidTr="0047741D">
        <w:trPr>
          <w:gridAfter w:val="1"/>
          <w:wAfter w:w="2835" w:type="dxa"/>
          <w:cantSplit/>
          <w:trHeight w:val="560"/>
        </w:trPr>
        <w:tc>
          <w:tcPr>
            <w:tcW w:w="7054" w:type="dxa"/>
            <w:gridSpan w:val="3"/>
            <w:tcBorders>
              <w:left w:val="nil"/>
              <w:right w:val="nil"/>
            </w:tcBorders>
          </w:tcPr>
          <w:p w14:paraId="32828E80" w14:textId="77777777" w:rsidR="002F5C5E" w:rsidRPr="009E2B84" w:rsidRDefault="008624AB" w:rsidP="003902A2">
            <w:pPr>
              <w:jc w:val="right"/>
              <w:rPr>
                <w:sz w:val="8"/>
              </w:rPr>
            </w:pPr>
          </w:p>
        </w:tc>
      </w:tr>
      <w:tr w:rsidR="0010487C" w14:paraId="32828E84" w14:textId="77777777" w:rsidTr="0047741D">
        <w:trPr>
          <w:cantSplit/>
        </w:trPr>
        <w:tc>
          <w:tcPr>
            <w:tcW w:w="6912" w:type="dxa"/>
            <w:gridSpan w:val="2"/>
            <w:shd w:val="clear" w:color="auto" w:fill="BFBFBF"/>
            <w:vAlign w:val="center"/>
          </w:tcPr>
          <w:p w14:paraId="32828E82" w14:textId="77777777" w:rsidR="0047741D" w:rsidRPr="009E2B84" w:rsidRDefault="00EB06E4" w:rsidP="00E2196F">
            <w:pPr>
              <w:jc w:val="center"/>
              <w:rPr>
                <w:b/>
              </w:rPr>
            </w:pPr>
            <w:r w:rsidRPr="009E2B84">
              <w:rPr>
                <w:b/>
              </w:rPr>
              <w:t>TITLE</w:t>
            </w:r>
          </w:p>
        </w:tc>
        <w:tc>
          <w:tcPr>
            <w:tcW w:w="2977" w:type="dxa"/>
            <w:gridSpan w:val="2"/>
            <w:shd w:val="clear" w:color="auto" w:fill="BFBFBF"/>
            <w:vAlign w:val="center"/>
          </w:tcPr>
          <w:p w14:paraId="32828E83" w14:textId="77777777" w:rsidR="0047741D" w:rsidRPr="009E2B84" w:rsidRDefault="00EB06E4" w:rsidP="00E2196F">
            <w:pPr>
              <w:jc w:val="center"/>
              <w:rPr>
                <w:b/>
              </w:rPr>
            </w:pPr>
            <w:r>
              <w:rPr>
                <w:b/>
              </w:rPr>
              <w:t>REPORT OF</w:t>
            </w:r>
          </w:p>
        </w:tc>
      </w:tr>
      <w:tr w:rsidR="0010487C" w14:paraId="32828E87" w14:textId="77777777" w:rsidTr="0047741D">
        <w:trPr>
          <w:cantSplit/>
          <w:trHeight w:val="667"/>
        </w:trPr>
        <w:tc>
          <w:tcPr>
            <w:tcW w:w="6912" w:type="dxa"/>
            <w:gridSpan w:val="2"/>
            <w:vAlign w:val="center"/>
          </w:tcPr>
          <w:p w14:paraId="32828E85" w14:textId="77777777" w:rsidR="0047741D" w:rsidRPr="009E2B84" w:rsidRDefault="00EB06E4" w:rsidP="001A54F4">
            <w:pPr>
              <w:rPr>
                <w:b/>
              </w:rPr>
            </w:pPr>
            <w:r>
              <w:rPr>
                <w:b/>
              </w:rPr>
              <w:fldChar w:fldCharType="begin"/>
            </w:r>
            <w:r>
              <w:rPr>
                <w:b/>
              </w:rPr>
              <w:instrText xml:space="preserve"> DOCPROPERTY  IssueTitle  \* MERGEFORMAT </w:instrText>
            </w:r>
            <w:r>
              <w:rPr>
                <w:b/>
              </w:rPr>
              <w:fldChar w:fldCharType="separate"/>
            </w:r>
            <w:r>
              <w:rPr>
                <w:b/>
              </w:rPr>
              <w:t>Update of Closure of Accounts 2019.20</w:t>
            </w:r>
            <w:r>
              <w:rPr>
                <w:b/>
              </w:rPr>
              <w:fldChar w:fldCharType="end"/>
            </w:r>
          </w:p>
        </w:tc>
        <w:tc>
          <w:tcPr>
            <w:tcW w:w="2977" w:type="dxa"/>
            <w:gridSpan w:val="2"/>
            <w:vAlign w:val="center"/>
          </w:tcPr>
          <w:p w14:paraId="32828E86" w14:textId="77777777" w:rsidR="0047741D" w:rsidRPr="001A54F4" w:rsidRDefault="00EB06E4" w:rsidP="00C903AC">
            <w:pPr>
              <w:rPr>
                <w:b/>
              </w:rPr>
            </w:pPr>
            <w:r>
              <w:rPr>
                <w:b/>
              </w:rPr>
              <w:fldChar w:fldCharType="begin"/>
            </w:r>
            <w:r>
              <w:rPr>
                <w:b/>
              </w:rPr>
              <w:instrText xml:space="preserve"> DOCPROPERTY  LeadDirector  \* MERGEFORMAT </w:instrText>
            </w:r>
            <w:r>
              <w:rPr>
                <w:b/>
              </w:rPr>
              <w:fldChar w:fldCharType="separate"/>
            </w:r>
            <w:r>
              <w:rPr>
                <w:b/>
              </w:rPr>
              <w:t>Deputy Section 151 Officer</w:t>
            </w:r>
            <w:r>
              <w:rPr>
                <w:b/>
              </w:rPr>
              <w:fldChar w:fldCharType="end"/>
            </w:r>
          </w:p>
        </w:tc>
      </w:tr>
    </w:tbl>
    <w:p w14:paraId="32828E88" w14:textId="77777777" w:rsidR="002F5C5E" w:rsidRPr="009E2B84" w:rsidRDefault="008624AB" w:rsidP="002F5C5E"/>
    <w:p w14:paraId="32828E89" w14:textId="77777777" w:rsidR="002F5C5E" w:rsidRDefault="008624AB"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0487C" w14:paraId="32828E92" w14:textId="77777777" w:rsidTr="00E2196F">
        <w:tc>
          <w:tcPr>
            <w:tcW w:w="6652" w:type="dxa"/>
            <w:shd w:val="clear" w:color="auto" w:fill="auto"/>
          </w:tcPr>
          <w:p w14:paraId="32828E8A" w14:textId="77777777" w:rsidR="0047741D" w:rsidRDefault="008624AB" w:rsidP="00E2196F">
            <w:pPr>
              <w:rPr>
                <w:szCs w:val="22"/>
              </w:rPr>
            </w:pPr>
          </w:p>
          <w:p w14:paraId="32828E8B" w14:textId="77777777" w:rsidR="0047741D" w:rsidRPr="009C1143" w:rsidRDefault="00EB06E4" w:rsidP="00E2196F">
            <w:pPr>
              <w:rPr>
                <w:szCs w:val="22"/>
              </w:rPr>
            </w:pPr>
            <w:r>
              <w:rPr>
                <w:szCs w:val="22"/>
              </w:rPr>
              <w:t>Is this report confidential?</w:t>
            </w:r>
          </w:p>
        </w:tc>
        <w:tc>
          <w:tcPr>
            <w:tcW w:w="3266" w:type="dxa"/>
            <w:shd w:val="clear" w:color="auto" w:fill="auto"/>
          </w:tcPr>
          <w:p w14:paraId="5878D2EB" w14:textId="77777777" w:rsidR="00823F08" w:rsidRDefault="00823F08" w:rsidP="00E2196F">
            <w:pPr>
              <w:rPr>
                <w:b/>
                <w:szCs w:val="22"/>
              </w:rPr>
            </w:pPr>
          </w:p>
          <w:p w14:paraId="32828E8F" w14:textId="77777777" w:rsidR="0047741D" w:rsidRPr="00F3057A" w:rsidRDefault="00EB06E4" w:rsidP="00E2196F">
            <w:pPr>
              <w:rPr>
                <w:b/>
                <w:szCs w:val="22"/>
              </w:rPr>
            </w:pPr>
            <w:r w:rsidRPr="00F3057A">
              <w:rPr>
                <w:b/>
                <w:szCs w:val="22"/>
              </w:rPr>
              <w:t xml:space="preserve">No </w:t>
            </w:r>
          </w:p>
          <w:p w14:paraId="32828E91" w14:textId="77777777" w:rsidR="0047741D" w:rsidRPr="009C1143" w:rsidRDefault="008624AB" w:rsidP="00823F08">
            <w:pPr>
              <w:rPr>
                <w:szCs w:val="22"/>
              </w:rPr>
            </w:pPr>
          </w:p>
        </w:tc>
      </w:tr>
    </w:tbl>
    <w:p w14:paraId="32828E93" w14:textId="77777777" w:rsidR="0047741D" w:rsidRPr="00C278CB" w:rsidRDefault="008624AB" w:rsidP="00833F9E">
      <w:pPr>
        <w:jc w:val="center"/>
        <w:rPr>
          <w:b/>
          <w:sz w:val="16"/>
          <w:szCs w:val="16"/>
        </w:rPr>
      </w:pPr>
    </w:p>
    <w:p w14:paraId="32828E95" w14:textId="77777777" w:rsidR="00EB2D32" w:rsidRPr="00C278CB" w:rsidRDefault="008624AB" w:rsidP="00B71A04">
      <w:pPr>
        <w:tabs>
          <w:tab w:val="left" w:pos="567"/>
        </w:tabs>
        <w:ind w:left="567" w:hanging="567"/>
        <w:rPr>
          <w:sz w:val="16"/>
          <w:szCs w:val="16"/>
        </w:rPr>
      </w:pPr>
    </w:p>
    <w:p w14:paraId="32828E96" w14:textId="77777777" w:rsidR="002F5C5E" w:rsidRPr="00C278CB" w:rsidRDefault="00EB06E4" w:rsidP="00833F9E">
      <w:pPr>
        <w:keepNext/>
        <w:tabs>
          <w:tab w:val="left" w:pos="567"/>
        </w:tabs>
        <w:outlineLvl w:val="0"/>
        <w:rPr>
          <w:b/>
          <w:szCs w:val="22"/>
        </w:rPr>
      </w:pPr>
      <w:r w:rsidRPr="00C278CB">
        <w:rPr>
          <w:b/>
          <w:szCs w:val="22"/>
        </w:rPr>
        <w:t xml:space="preserve">PURPOSE OF THE REPORT  </w:t>
      </w:r>
    </w:p>
    <w:p w14:paraId="32828E97" w14:textId="77777777" w:rsidR="000B5251" w:rsidRPr="00C278CB" w:rsidRDefault="008624AB" w:rsidP="00B71A04">
      <w:pPr>
        <w:keepNext/>
        <w:tabs>
          <w:tab w:val="left" w:pos="567"/>
        </w:tabs>
        <w:ind w:left="567" w:hanging="567"/>
        <w:outlineLvl w:val="0"/>
        <w:rPr>
          <w:b/>
          <w:szCs w:val="22"/>
        </w:rPr>
      </w:pPr>
    </w:p>
    <w:p w14:paraId="32828E98" w14:textId="0419F214" w:rsidR="002F5C5E" w:rsidRPr="00EB06E4" w:rsidRDefault="00EB06E4" w:rsidP="00833F9E">
      <w:pPr>
        <w:pStyle w:val="ListParagraph"/>
        <w:keepNext/>
        <w:numPr>
          <w:ilvl w:val="0"/>
          <w:numId w:val="17"/>
        </w:numPr>
        <w:tabs>
          <w:tab w:val="left" w:pos="567"/>
        </w:tabs>
        <w:outlineLvl w:val="0"/>
        <w:rPr>
          <w:rFonts w:cs="Arial"/>
        </w:rPr>
      </w:pPr>
      <w:r w:rsidRPr="00C278CB">
        <w:rPr>
          <w:rFonts w:cs="Arial"/>
          <w:i/>
        </w:rPr>
        <w:t xml:space="preserve"> </w:t>
      </w:r>
      <w:r w:rsidR="00823F08" w:rsidRPr="00EB06E4">
        <w:rPr>
          <w:rFonts w:cs="Arial"/>
        </w:rPr>
        <w:t>To note the progress on the closure of accounts for 2019/20 including the revised deadlines for submission of the draft accounts and sign off of the final accounts.</w:t>
      </w:r>
    </w:p>
    <w:p w14:paraId="32828E99" w14:textId="77777777" w:rsidR="002F5C5E" w:rsidRPr="00C278CB" w:rsidRDefault="008624AB" w:rsidP="00B71A04">
      <w:pPr>
        <w:tabs>
          <w:tab w:val="left" w:pos="567"/>
        </w:tabs>
        <w:ind w:left="567" w:hanging="567"/>
        <w:rPr>
          <w:rFonts w:cs="Arial"/>
          <w:sz w:val="16"/>
          <w:szCs w:val="16"/>
        </w:rPr>
      </w:pPr>
    </w:p>
    <w:p w14:paraId="32828E9A" w14:textId="77777777" w:rsidR="002F5C5E" w:rsidRPr="00C278CB" w:rsidRDefault="008624AB" w:rsidP="00B71A04">
      <w:pPr>
        <w:tabs>
          <w:tab w:val="left" w:pos="567"/>
        </w:tabs>
        <w:ind w:left="567" w:hanging="567"/>
        <w:rPr>
          <w:rFonts w:cs="Arial"/>
          <w:szCs w:val="22"/>
        </w:rPr>
      </w:pPr>
    </w:p>
    <w:p w14:paraId="32828E9B" w14:textId="77777777" w:rsidR="00B71A04" w:rsidRPr="00C278CB" w:rsidRDefault="00EB06E4" w:rsidP="00833F9E">
      <w:pPr>
        <w:keepNext/>
        <w:tabs>
          <w:tab w:val="left" w:pos="567"/>
        </w:tabs>
        <w:outlineLvl w:val="0"/>
        <w:rPr>
          <w:rFonts w:cs="Arial"/>
          <w:b/>
          <w:szCs w:val="22"/>
        </w:rPr>
      </w:pPr>
      <w:r w:rsidRPr="00C278CB">
        <w:rPr>
          <w:rFonts w:cs="Arial"/>
          <w:b/>
          <w:szCs w:val="22"/>
        </w:rPr>
        <w:t>RECOMMENDATIONS</w:t>
      </w:r>
    </w:p>
    <w:p w14:paraId="32828E9C" w14:textId="77777777" w:rsidR="00B71A04" w:rsidRPr="00C278CB" w:rsidRDefault="008624AB" w:rsidP="00B71A04">
      <w:pPr>
        <w:keepNext/>
        <w:tabs>
          <w:tab w:val="left" w:pos="567"/>
        </w:tabs>
        <w:ind w:left="567"/>
        <w:outlineLvl w:val="0"/>
        <w:rPr>
          <w:rFonts w:cs="Arial"/>
          <w:b/>
          <w:szCs w:val="22"/>
        </w:rPr>
      </w:pPr>
    </w:p>
    <w:p w14:paraId="37006899" w14:textId="77777777" w:rsidR="00106BD5" w:rsidRPr="00EB06E4" w:rsidRDefault="00EB06E4" w:rsidP="00106BD5">
      <w:pPr>
        <w:pStyle w:val="ListParagraph"/>
        <w:keepNext/>
        <w:numPr>
          <w:ilvl w:val="0"/>
          <w:numId w:val="17"/>
        </w:numPr>
        <w:tabs>
          <w:tab w:val="left" w:pos="567"/>
        </w:tabs>
        <w:outlineLvl w:val="0"/>
        <w:rPr>
          <w:rFonts w:cs="Arial"/>
        </w:rPr>
      </w:pPr>
      <w:r w:rsidRPr="00C278CB">
        <w:rPr>
          <w:rFonts w:cs="Arial"/>
          <w:i/>
        </w:rPr>
        <w:t xml:space="preserve"> </w:t>
      </w:r>
      <w:r w:rsidR="00106BD5" w:rsidRPr="00EB06E4">
        <w:rPr>
          <w:rFonts w:cs="Arial"/>
        </w:rPr>
        <w:t>To note the progress on the closure of accounts for 2019/20 including the revised deadlines for submission of the draft accounts and sign off of the final accounts.</w:t>
      </w:r>
    </w:p>
    <w:p w14:paraId="32828E9D" w14:textId="74BAA2B1" w:rsidR="002F5C5E" w:rsidRPr="00C278CB" w:rsidRDefault="008624AB" w:rsidP="00106BD5">
      <w:pPr>
        <w:pStyle w:val="ListParagraph"/>
        <w:keepNext/>
        <w:tabs>
          <w:tab w:val="left" w:pos="567"/>
        </w:tabs>
        <w:outlineLvl w:val="0"/>
        <w:rPr>
          <w:rFonts w:cs="Arial"/>
          <w:b/>
        </w:rPr>
      </w:pPr>
    </w:p>
    <w:p w14:paraId="32828E9F" w14:textId="77777777" w:rsidR="002F5C5E" w:rsidRPr="00C278CB" w:rsidRDefault="008624AB" w:rsidP="00833F9E">
      <w:pPr>
        <w:tabs>
          <w:tab w:val="left" w:pos="567"/>
        </w:tabs>
        <w:rPr>
          <w:sz w:val="16"/>
          <w:szCs w:val="16"/>
        </w:rPr>
      </w:pPr>
    </w:p>
    <w:p w14:paraId="32828EA4" w14:textId="77777777" w:rsidR="002F5C5E" w:rsidRPr="00C278CB" w:rsidRDefault="00EB06E4" w:rsidP="00833F9E">
      <w:pPr>
        <w:keepNext/>
        <w:tabs>
          <w:tab w:val="left" w:pos="567"/>
        </w:tabs>
        <w:outlineLvl w:val="0"/>
        <w:rPr>
          <w:b/>
          <w:szCs w:val="22"/>
        </w:rPr>
      </w:pPr>
      <w:r w:rsidRPr="00C278CB">
        <w:rPr>
          <w:b/>
          <w:szCs w:val="22"/>
        </w:rPr>
        <w:t>CORPORATE OUTCOMES</w:t>
      </w:r>
    </w:p>
    <w:p w14:paraId="32828EA5" w14:textId="77777777" w:rsidR="00772B9C" w:rsidRPr="00C278CB" w:rsidRDefault="008624AB" w:rsidP="00B71A04">
      <w:pPr>
        <w:keepNext/>
        <w:tabs>
          <w:tab w:val="left" w:pos="567"/>
        </w:tabs>
        <w:ind w:left="567" w:hanging="567"/>
        <w:outlineLvl w:val="0"/>
        <w:rPr>
          <w:b/>
          <w:szCs w:val="22"/>
        </w:rPr>
      </w:pPr>
    </w:p>
    <w:p w14:paraId="32828EA6" w14:textId="77777777" w:rsidR="00772B9C" w:rsidRPr="00C278CB" w:rsidRDefault="00EB06E4" w:rsidP="00106BD5">
      <w:pPr>
        <w:pStyle w:val="ListParagraph"/>
        <w:keepNext/>
        <w:numPr>
          <w:ilvl w:val="0"/>
          <w:numId w:val="17"/>
        </w:numPr>
        <w:tabs>
          <w:tab w:val="left" w:pos="567"/>
        </w:tabs>
        <w:outlineLvl w:val="0"/>
        <w:rPr>
          <w:i/>
        </w:rPr>
      </w:pPr>
      <w:r w:rsidRPr="00C278CB">
        <w:t xml:space="preserve"> The </w:t>
      </w:r>
      <w:r w:rsidRPr="00106BD5">
        <w:rPr>
          <w:rFonts w:cs="Arial"/>
        </w:rPr>
        <w:t>report</w:t>
      </w:r>
      <w:r w:rsidRPr="00C278CB">
        <w:t xml:space="preserve"> relates to the following corporate priorities:</w:t>
      </w:r>
      <w:r w:rsidRPr="00C278CB">
        <w:rPr>
          <w:b/>
        </w:rPr>
        <w:t xml:space="preserve"> </w:t>
      </w:r>
      <w:r w:rsidRPr="00C278CB">
        <w:rPr>
          <w:i/>
        </w:rPr>
        <w:t>(tick all those applicable):</w:t>
      </w:r>
    </w:p>
    <w:p w14:paraId="32828EA7" w14:textId="77777777" w:rsidR="00772B9C" w:rsidRPr="00C278CB" w:rsidRDefault="008624AB"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0487C" w14:paraId="32828EAB" w14:textId="77777777" w:rsidTr="000E4458">
        <w:tc>
          <w:tcPr>
            <w:tcW w:w="4423" w:type="dxa"/>
            <w:shd w:val="clear" w:color="auto" w:fill="auto"/>
          </w:tcPr>
          <w:p w14:paraId="32828EA8" w14:textId="77777777" w:rsidR="00772B9C" w:rsidRPr="00C278CB" w:rsidRDefault="00EB06E4" w:rsidP="000E4458">
            <w:pPr>
              <w:rPr>
                <w:szCs w:val="22"/>
              </w:rPr>
            </w:pPr>
            <w:r w:rsidRPr="00C278CB">
              <w:rPr>
                <w:szCs w:val="22"/>
              </w:rPr>
              <w:t>Excellence, Investment and Financial Sustainability</w:t>
            </w:r>
          </w:p>
          <w:p w14:paraId="32828EA9" w14:textId="77777777" w:rsidR="00772B9C" w:rsidRPr="00C278CB" w:rsidRDefault="008624AB" w:rsidP="000E4458">
            <w:pPr>
              <w:rPr>
                <w:szCs w:val="22"/>
              </w:rPr>
            </w:pPr>
          </w:p>
        </w:tc>
        <w:tc>
          <w:tcPr>
            <w:tcW w:w="850" w:type="dxa"/>
            <w:shd w:val="clear" w:color="auto" w:fill="auto"/>
          </w:tcPr>
          <w:p w14:paraId="32828EAA" w14:textId="178BE876" w:rsidR="00772B9C" w:rsidRPr="00106BD5" w:rsidRDefault="00106BD5" w:rsidP="000E4458">
            <w:pPr>
              <w:rPr>
                <w:szCs w:val="22"/>
              </w:rPr>
            </w:pPr>
            <w:r w:rsidRPr="00106BD5">
              <w:rPr>
                <w:szCs w:val="22"/>
              </w:rPr>
              <w:sym w:font="Wingdings" w:char="F0FC"/>
            </w:r>
          </w:p>
        </w:tc>
      </w:tr>
      <w:tr w:rsidR="0010487C" w14:paraId="32828EAF" w14:textId="77777777" w:rsidTr="000E4458">
        <w:tc>
          <w:tcPr>
            <w:tcW w:w="4423" w:type="dxa"/>
            <w:shd w:val="clear" w:color="auto" w:fill="auto"/>
          </w:tcPr>
          <w:p w14:paraId="32828EAC" w14:textId="77777777" w:rsidR="00772B9C" w:rsidRPr="00C278CB" w:rsidRDefault="00EB06E4" w:rsidP="000E4458">
            <w:pPr>
              <w:rPr>
                <w:szCs w:val="22"/>
              </w:rPr>
            </w:pPr>
            <w:r w:rsidRPr="00C278CB">
              <w:rPr>
                <w:szCs w:val="22"/>
              </w:rPr>
              <w:t>Health, Wellbeing and Safety</w:t>
            </w:r>
          </w:p>
          <w:p w14:paraId="32828EAD" w14:textId="77777777" w:rsidR="00772B9C" w:rsidRPr="00C278CB" w:rsidRDefault="008624AB" w:rsidP="000E4458">
            <w:pPr>
              <w:rPr>
                <w:szCs w:val="22"/>
              </w:rPr>
            </w:pPr>
          </w:p>
        </w:tc>
        <w:tc>
          <w:tcPr>
            <w:tcW w:w="850" w:type="dxa"/>
            <w:shd w:val="clear" w:color="auto" w:fill="auto"/>
          </w:tcPr>
          <w:p w14:paraId="32828EAE" w14:textId="77777777" w:rsidR="00772B9C" w:rsidRPr="00106BD5" w:rsidRDefault="008624AB" w:rsidP="000E4458">
            <w:pPr>
              <w:rPr>
                <w:szCs w:val="22"/>
              </w:rPr>
            </w:pPr>
          </w:p>
        </w:tc>
      </w:tr>
      <w:tr w:rsidR="0010487C" w14:paraId="32828EB3" w14:textId="77777777" w:rsidTr="000E4458">
        <w:tc>
          <w:tcPr>
            <w:tcW w:w="4423" w:type="dxa"/>
            <w:shd w:val="clear" w:color="auto" w:fill="auto"/>
          </w:tcPr>
          <w:p w14:paraId="32828EB0" w14:textId="77777777" w:rsidR="00772B9C" w:rsidRPr="00C278CB" w:rsidRDefault="00EB06E4" w:rsidP="000E4458">
            <w:pPr>
              <w:rPr>
                <w:szCs w:val="22"/>
              </w:rPr>
            </w:pPr>
            <w:r w:rsidRPr="00C278CB">
              <w:rPr>
                <w:szCs w:val="22"/>
              </w:rPr>
              <w:t>Place, Homes and Environment</w:t>
            </w:r>
          </w:p>
          <w:p w14:paraId="32828EB1" w14:textId="77777777" w:rsidR="00772B9C" w:rsidRPr="00C278CB" w:rsidRDefault="008624AB" w:rsidP="000E4458">
            <w:pPr>
              <w:rPr>
                <w:szCs w:val="22"/>
              </w:rPr>
            </w:pPr>
          </w:p>
        </w:tc>
        <w:tc>
          <w:tcPr>
            <w:tcW w:w="850" w:type="dxa"/>
            <w:shd w:val="clear" w:color="auto" w:fill="auto"/>
          </w:tcPr>
          <w:p w14:paraId="32828EB2" w14:textId="77777777" w:rsidR="00772B9C" w:rsidRPr="00106BD5" w:rsidRDefault="008624AB" w:rsidP="000E4458">
            <w:pPr>
              <w:rPr>
                <w:szCs w:val="22"/>
              </w:rPr>
            </w:pPr>
          </w:p>
        </w:tc>
      </w:tr>
    </w:tbl>
    <w:p w14:paraId="32828EB4" w14:textId="77777777" w:rsidR="00772B9C" w:rsidRPr="00C278CB" w:rsidRDefault="008624AB" w:rsidP="00772B9C"/>
    <w:p w14:paraId="32828EB5" w14:textId="77777777" w:rsidR="00772B9C" w:rsidRPr="00C278CB" w:rsidRDefault="00EB06E4" w:rsidP="00772B9C">
      <w:pPr>
        <w:ind w:firstLine="720"/>
      </w:pPr>
      <w:r w:rsidRPr="00C278CB">
        <w:t>Projects relating to People in the Corporate Plan:</w:t>
      </w:r>
    </w:p>
    <w:p w14:paraId="32828EB6" w14:textId="77777777" w:rsidR="00772B9C" w:rsidRPr="00C278CB" w:rsidRDefault="008624AB"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0487C" w14:paraId="32828EBA" w14:textId="77777777" w:rsidTr="000E4458">
        <w:tc>
          <w:tcPr>
            <w:tcW w:w="4423" w:type="dxa"/>
            <w:shd w:val="clear" w:color="auto" w:fill="auto"/>
          </w:tcPr>
          <w:p w14:paraId="32828EB7" w14:textId="77777777" w:rsidR="00772B9C" w:rsidRPr="00C278CB" w:rsidRDefault="00EB06E4" w:rsidP="000E4458">
            <w:pPr>
              <w:rPr>
                <w:szCs w:val="22"/>
              </w:rPr>
            </w:pPr>
            <w:r w:rsidRPr="00C278CB">
              <w:rPr>
                <w:szCs w:val="22"/>
              </w:rPr>
              <w:t>Our People and Communities</w:t>
            </w:r>
          </w:p>
          <w:p w14:paraId="32828EB8" w14:textId="77777777" w:rsidR="00772B9C" w:rsidRPr="00C278CB" w:rsidRDefault="008624AB" w:rsidP="000E4458">
            <w:pPr>
              <w:rPr>
                <w:szCs w:val="22"/>
              </w:rPr>
            </w:pPr>
          </w:p>
        </w:tc>
        <w:tc>
          <w:tcPr>
            <w:tcW w:w="850" w:type="dxa"/>
            <w:shd w:val="clear" w:color="auto" w:fill="auto"/>
          </w:tcPr>
          <w:p w14:paraId="32828EB9" w14:textId="77777777" w:rsidR="00772B9C" w:rsidRPr="00C278CB" w:rsidRDefault="008624AB" w:rsidP="000E4458">
            <w:pPr>
              <w:rPr>
                <w:szCs w:val="22"/>
              </w:rPr>
            </w:pPr>
          </w:p>
        </w:tc>
      </w:tr>
    </w:tbl>
    <w:p w14:paraId="13307101" w14:textId="77777777" w:rsidR="00106BD5" w:rsidRDefault="00106BD5" w:rsidP="00B71A04">
      <w:pPr>
        <w:tabs>
          <w:tab w:val="left" w:pos="567"/>
        </w:tabs>
        <w:ind w:left="567" w:hanging="567"/>
        <w:rPr>
          <w:b/>
          <w:szCs w:val="22"/>
        </w:rPr>
      </w:pPr>
    </w:p>
    <w:p w14:paraId="446C009D" w14:textId="3CD08C08" w:rsidR="00106BD5" w:rsidRDefault="00106BD5" w:rsidP="00B71A04">
      <w:pPr>
        <w:tabs>
          <w:tab w:val="left" w:pos="567"/>
        </w:tabs>
        <w:ind w:left="567" w:hanging="567"/>
        <w:rPr>
          <w:b/>
          <w:szCs w:val="22"/>
        </w:rPr>
      </w:pPr>
      <w:r>
        <w:rPr>
          <w:b/>
          <w:szCs w:val="22"/>
        </w:rPr>
        <w:t>UPDATE</w:t>
      </w:r>
    </w:p>
    <w:p w14:paraId="7E606B49" w14:textId="77777777" w:rsidR="00106BD5" w:rsidRDefault="00106BD5" w:rsidP="00B71A04">
      <w:pPr>
        <w:tabs>
          <w:tab w:val="left" w:pos="567"/>
        </w:tabs>
        <w:ind w:left="567" w:hanging="567"/>
        <w:rPr>
          <w:b/>
          <w:szCs w:val="22"/>
        </w:rPr>
      </w:pPr>
    </w:p>
    <w:p w14:paraId="15B306F3" w14:textId="08604831" w:rsidR="009D6FCA" w:rsidRPr="009D6FCA" w:rsidRDefault="009D6FCA" w:rsidP="009D6FCA">
      <w:pPr>
        <w:pStyle w:val="ListParagraph"/>
        <w:keepNext/>
        <w:numPr>
          <w:ilvl w:val="0"/>
          <w:numId w:val="17"/>
        </w:numPr>
        <w:tabs>
          <w:tab w:val="left" w:pos="567"/>
        </w:tabs>
        <w:outlineLvl w:val="0"/>
      </w:pPr>
      <w:r>
        <w:t xml:space="preserve">The </w:t>
      </w:r>
      <w:r w:rsidRPr="009D6FCA">
        <w:rPr>
          <w:rFonts w:cs="Arial"/>
        </w:rPr>
        <w:t>government</w:t>
      </w:r>
      <w:r>
        <w:t xml:space="preserve"> has responded to CV-19 by amending the deadlines for the closure of accounts for 2019/20</w:t>
      </w:r>
    </w:p>
    <w:p w14:paraId="101E44DD" w14:textId="77777777" w:rsidR="009D6FCA" w:rsidRDefault="009D6FCA" w:rsidP="00B71A04">
      <w:pPr>
        <w:tabs>
          <w:tab w:val="left" w:pos="567"/>
        </w:tabs>
        <w:ind w:left="567" w:hanging="567"/>
        <w:rPr>
          <w:b/>
          <w:szCs w:val="22"/>
        </w:rPr>
      </w:pPr>
    </w:p>
    <w:p w14:paraId="0993021E" w14:textId="77777777" w:rsidR="009D6FCA" w:rsidRDefault="009D6FCA" w:rsidP="00B71A04">
      <w:pPr>
        <w:tabs>
          <w:tab w:val="left" w:pos="567"/>
        </w:tabs>
        <w:ind w:left="567" w:hanging="567"/>
        <w:rPr>
          <w:b/>
          <w:szCs w:val="22"/>
        </w:rPr>
      </w:pPr>
    </w:p>
    <w:p w14:paraId="67C4E0C2" w14:textId="77777777" w:rsidR="009D6FCA" w:rsidRDefault="009D6FCA" w:rsidP="00B71A04">
      <w:pPr>
        <w:tabs>
          <w:tab w:val="left" w:pos="567"/>
        </w:tabs>
        <w:ind w:left="567" w:hanging="567"/>
        <w:rPr>
          <w:b/>
          <w:szCs w:val="22"/>
        </w:rPr>
      </w:pPr>
    </w:p>
    <w:p w14:paraId="06EF6499" w14:textId="77777777" w:rsidR="009D6FCA" w:rsidRDefault="009D6FCA" w:rsidP="00B71A04">
      <w:pPr>
        <w:tabs>
          <w:tab w:val="left" w:pos="567"/>
        </w:tabs>
        <w:ind w:left="567" w:hanging="567"/>
        <w:rPr>
          <w:b/>
          <w:szCs w:val="22"/>
        </w:rPr>
      </w:pPr>
    </w:p>
    <w:p w14:paraId="14F24BE2" w14:textId="77777777" w:rsidR="009D6FCA" w:rsidRDefault="009D6FCA" w:rsidP="009D6FCA">
      <w:pPr>
        <w:jc w:val="both"/>
        <w:rPr>
          <w:rFonts w:asciiTheme="minorHAnsi" w:hAnsiTheme="minorHAnsi"/>
          <w:b/>
          <w:bCs/>
        </w:rPr>
      </w:pPr>
      <w:r>
        <w:rPr>
          <w:b/>
          <w:bCs/>
        </w:rPr>
        <w:lastRenderedPageBreak/>
        <w:t>Amended Statutory Requirements</w:t>
      </w:r>
    </w:p>
    <w:p w14:paraId="2E55EBB4" w14:textId="77777777" w:rsidR="009D6FCA" w:rsidRDefault="009D6FCA" w:rsidP="009D6FCA">
      <w:pPr>
        <w:jc w:val="both"/>
      </w:pPr>
    </w:p>
    <w:p w14:paraId="3140209F" w14:textId="15B07A43" w:rsidR="009D6FCA" w:rsidRDefault="009D6FCA" w:rsidP="009D6FCA">
      <w:pPr>
        <w:pStyle w:val="ListParagraph"/>
        <w:keepNext/>
        <w:numPr>
          <w:ilvl w:val="0"/>
          <w:numId w:val="17"/>
        </w:numPr>
        <w:tabs>
          <w:tab w:val="left" w:pos="567"/>
        </w:tabs>
        <w:outlineLvl w:val="0"/>
      </w:pPr>
      <w:r>
        <w:t>The amended deadlines were published in April</w:t>
      </w:r>
      <w:r>
        <w:t>:</w:t>
      </w:r>
    </w:p>
    <w:p w14:paraId="04305180" w14:textId="77777777" w:rsidR="009D6FCA" w:rsidRDefault="009D6FCA" w:rsidP="009D6FCA">
      <w:pPr>
        <w:pStyle w:val="ListParagraph"/>
        <w:numPr>
          <w:ilvl w:val="0"/>
          <w:numId w:val="20"/>
        </w:numPr>
        <w:spacing w:after="0" w:line="256" w:lineRule="auto"/>
        <w:jc w:val="both"/>
      </w:pPr>
      <w:r>
        <w:t>The audited financial statements are to be published by 30th November 2020.</w:t>
      </w:r>
    </w:p>
    <w:p w14:paraId="4CB357E4" w14:textId="77777777" w:rsidR="009D6FCA" w:rsidRDefault="009D6FCA" w:rsidP="009D6FCA">
      <w:pPr>
        <w:pStyle w:val="ListParagraph"/>
        <w:numPr>
          <w:ilvl w:val="0"/>
          <w:numId w:val="20"/>
        </w:numPr>
        <w:spacing w:after="0" w:line="256" w:lineRule="auto"/>
        <w:jc w:val="both"/>
      </w:pPr>
      <w:r>
        <w:t>The public inspection period must start on or before the first working day in September, this meaning that the draft statement of accounts must be produced by 31st August.</w:t>
      </w:r>
    </w:p>
    <w:p w14:paraId="173FAF1B" w14:textId="77777777" w:rsidR="009D6FCA" w:rsidRDefault="009D6FCA" w:rsidP="009D6FCA">
      <w:pPr>
        <w:pStyle w:val="ListParagraph"/>
        <w:numPr>
          <w:ilvl w:val="0"/>
          <w:numId w:val="20"/>
        </w:numPr>
        <w:spacing w:after="0" w:line="256" w:lineRule="auto"/>
        <w:jc w:val="both"/>
      </w:pPr>
      <w:r>
        <w:t>The audit of the accounts will, subject to confirmation with Grant Thornton, take place between 1st September and late November 2020.</w:t>
      </w:r>
    </w:p>
    <w:p w14:paraId="012D5A28" w14:textId="77777777" w:rsidR="009D6FCA" w:rsidRDefault="009D6FCA" w:rsidP="009D6FCA">
      <w:pPr>
        <w:jc w:val="both"/>
      </w:pPr>
    </w:p>
    <w:p w14:paraId="43E85E9D" w14:textId="77777777" w:rsidR="009D6FCA" w:rsidRDefault="009D6FCA" w:rsidP="009D6FCA">
      <w:pPr>
        <w:jc w:val="both"/>
        <w:rPr>
          <w:b/>
          <w:bCs/>
        </w:rPr>
      </w:pPr>
      <w:r>
        <w:rPr>
          <w:b/>
          <w:bCs/>
        </w:rPr>
        <w:t>Progress To Date</w:t>
      </w:r>
    </w:p>
    <w:p w14:paraId="44827BB6" w14:textId="77777777" w:rsidR="009D6FCA" w:rsidRDefault="009D6FCA" w:rsidP="009D6FCA">
      <w:pPr>
        <w:jc w:val="both"/>
      </w:pPr>
    </w:p>
    <w:p w14:paraId="51BFFD41" w14:textId="5BC0F17E" w:rsidR="009D6FCA" w:rsidRDefault="009D6FCA" w:rsidP="004D5279">
      <w:pPr>
        <w:pStyle w:val="ListParagraph"/>
        <w:keepNext/>
        <w:numPr>
          <w:ilvl w:val="0"/>
          <w:numId w:val="17"/>
        </w:numPr>
        <w:tabs>
          <w:tab w:val="left" w:pos="567"/>
        </w:tabs>
        <w:jc w:val="both"/>
        <w:outlineLvl w:val="0"/>
      </w:pPr>
      <w:r>
        <w:t>The revised working arrangements in place since the second half of March have inevitably affected a range of tasks in a variety of ways</w:t>
      </w:r>
      <w:r w:rsidR="00C74DE6">
        <w:t xml:space="preserve"> however the finance team are still on track to deliver the draft statement of accounts within the revised statutory deadline</w:t>
      </w:r>
      <w:r w:rsidR="00AD0B97">
        <w:t>s</w:t>
      </w:r>
      <w:r w:rsidR="00C74DE6">
        <w:t>.</w:t>
      </w:r>
    </w:p>
    <w:p w14:paraId="53EBD2A3" w14:textId="77777777" w:rsidR="00C74DE6" w:rsidRDefault="00C74DE6" w:rsidP="00C74DE6">
      <w:pPr>
        <w:pStyle w:val="ListParagraph"/>
        <w:keepNext/>
        <w:tabs>
          <w:tab w:val="left" w:pos="567"/>
        </w:tabs>
        <w:jc w:val="both"/>
        <w:outlineLvl w:val="0"/>
      </w:pPr>
    </w:p>
    <w:p w14:paraId="041B18C8" w14:textId="77777777" w:rsidR="009D6FCA" w:rsidRDefault="009D6FCA" w:rsidP="00AD0B97">
      <w:pPr>
        <w:pStyle w:val="ListParagraph"/>
        <w:keepNext/>
        <w:numPr>
          <w:ilvl w:val="0"/>
          <w:numId w:val="17"/>
        </w:numPr>
        <w:tabs>
          <w:tab w:val="left" w:pos="567"/>
        </w:tabs>
        <w:jc w:val="both"/>
        <w:outlineLvl w:val="0"/>
      </w:pPr>
      <w:bookmarkStart w:id="0" w:name="_GoBack"/>
      <w:bookmarkEnd w:id="0"/>
      <w:r>
        <w:t>In summary:</w:t>
      </w:r>
    </w:p>
    <w:p w14:paraId="1E9259F2" w14:textId="77777777" w:rsidR="009D6FCA" w:rsidRDefault="009D6FCA" w:rsidP="009D6FCA">
      <w:pPr>
        <w:pStyle w:val="ListParagraph"/>
        <w:numPr>
          <w:ilvl w:val="0"/>
          <w:numId w:val="21"/>
        </w:numPr>
        <w:spacing w:after="0" w:line="256" w:lineRule="auto"/>
        <w:jc w:val="both"/>
      </w:pPr>
      <w:r>
        <w:t>Revenue and capital outturns are substantially complete, with review taking place and final transactions to be posted over the next week.</w:t>
      </w:r>
    </w:p>
    <w:p w14:paraId="6F914F9C" w14:textId="77777777" w:rsidR="009D6FCA" w:rsidRDefault="009D6FCA" w:rsidP="009D6FCA">
      <w:pPr>
        <w:pStyle w:val="ListParagraph"/>
        <w:numPr>
          <w:ilvl w:val="0"/>
          <w:numId w:val="21"/>
        </w:numPr>
        <w:spacing w:after="0" w:line="256" w:lineRule="auto"/>
        <w:jc w:val="both"/>
      </w:pPr>
      <w:r>
        <w:t>Statutory accounting entries are under way.</w:t>
      </w:r>
    </w:p>
    <w:p w14:paraId="34A80471" w14:textId="3E58152D" w:rsidR="009D6FCA" w:rsidRDefault="009D6FCA" w:rsidP="009D6FCA">
      <w:pPr>
        <w:pStyle w:val="ListParagraph"/>
        <w:numPr>
          <w:ilvl w:val="0"/>
          <w:numId w:val="21"/>
        </w:numPr>
        <w:spacing w:after="0" w:line="256" w:lineRule="auto"/>
        <w:jc w:val="both"/>
      </w:pPr>
      <w:r>
        <w:t>Asset valuations</w:t>
      </w:r>
      <w:r w:rsidR="00AD0B97">
        <w:t xml:space="preserve"> have been received and</w:t>
      </w:r>
      <w:r>
        <w:t xml:space="preserve"> are being </w:t>
      </w:r>
      <w:r w:rsidR="00AD0B97">
        <w:t xml:space="preserve">scrutinised and </w:t>
      </w:r>
      <w:r>
        <w:t>processed.</w:t>
      </w:r>
    </w:p>
    <w:p w14:paraId="2CBF24C4" w14:textId="77777777" w:rsidR="009D6FCA" w:rsidRDefault="009D6FCA" w:rsidP="009D6FCA">
      <w:pPr>
        <w:pStyle w:val="ListParagraph"/>
        <w:numPr>
          <w:ilvl w:val="0"/>
          <w:numId w:val="21"/>
        </w:numPr>
        <w:spacing w:after="0" w:line="256" w:lineRule="auto"/>
        <w:jc w:val="both"/>
      </w:pPr>
      <w:r>
        <w:t>The pensions information from the actuary is due to be received 10 June.</w:t>
      </w:r>
    </w:p>
    <w:p w14:paraId="3BF23225" w14:textId="77777777" w:rsidR="009D6FCA" w:rsidRDefault="009D6FCA" w:rsidP="009D6FCA">
      <w:pPr>
        <w:pStyle w:val="ListParagraph"/>
        <w:numPr>
          <w:ilvl w:val="0"/>
          <w:numId w:val="21"/>
        </w:numPr>
        <w:spacing w:after="0" w:line="256" w:lineRule="auto"/>
        <w:jc w:val="both"/>
      </w:pPr>
      <w:r>
        <w:t>The Collection Fund is substantially complete.</w:t>
      </w:r>
    </w:p>
    <w:p w14:paraId="557A7F18" w14:textId="77777777" w:rsidR="009D6FCA" w:rsidRDefault="009D6FCA" w:rsidP="009D6FCA">
      <w:pPr>
        <w:pStyle w:val="ListParagraph"/>
        <w:numPr>
          <w:ilvl w:val="0"/>
          <w:numId w:val="21"/>
        </w:numPr>
        <w:spacing w:after="0" w:line="256" w:lineRule="auto"/>
        <w:jc w:val="both"/>
      </w:pPr>
      <w:r>
        <w:t>Publication of form NNDR3 by MHCLG was delayed, but the form was received on 15</w:t>
      </w:r>
      <w:r>
        <w:rPr>
          <w:vertAlign w:val="superscript"/>
        </w:rPr>
        <w:t>th</w:t>
      </w:r>
      <w:r>
        <w:t xml:space="preserve"> May. The timescales again remain unchanged since April, with the draft form required to be submitted by 31</w:t>
      </w:r>
      <w:r>
        <w:rPr>
          <w:vertAlign w:val="superscript"/>
        </w:rPr>
        <w:t xml:space="preserve"> </w:t>
      </w:r>
      <w:r>
        <w:t>July and the final version by 30 November. The Council’s form is substantially complete, with just a small amount of additional information required.</w:t>
      </w:r>
    </w:p>
    <w:p w14:paraId="576AAAC3" w14:textId="77777777" w:rsidR="009D6FCA" w:rsidRDefault="009D6FCA" w:rsidP="009D6FCA">
      <w:pPr>
        <w:jc w:val="both"/>
      </w:pPr>
    </w:p>
    <w:p w14:paraId="3225DC06" w14:textId="77777777" w:rsidR="009D6FCA" w:rsidRDefault="009D6FCA" w:rsidP="001E266B">
      <w:pPr>
        <w:pStyle w:val="ListParagraph"/>
        <w:keepNext/>
        <w:numPr>
          <w:ilvl w:val="0"/>
          <w:numId w:val="17"/>
        </w:numPr>
        <w:tabs>
          <w:tab w:val="left" w:pos="567"/>
        </w:tabs>
        <w:jc w:val="both"/>
        <w:outlineLvl w:val="0"/>
      </w:pPr>
      <w:r>
        <w:t>Overall, progress remains in line with the revised timetable drawn up in accordance with the revised deadline of 31 August for the draft statement of accounts.</w:t>
      </w:r>
    </w:p>
    <w:p w14:paraId="71769C35" w14:textId="77777777" w:rsidR="009D6FCA" w:rsidRDefault="009D6FCA" w:rsidP="009D6FCA">
      <w:pPr>
        <w:jc w:val="both"/>
      </w:pPr>
    </w:p>
    <w:p w14:paraId="6E5388C6" w14:textId="77777777" w:rsidR="009D6FCA" w:rsidRDefault="009D6FCA" w:rsidP="001E266B">
      <w:pPr>
        <w:pStyle w:val="ListParagraph"/>
        <w:keepNext/>
        <w:numPr>
          <w:ilvl w:val="0"/>
          <w:numId w:val="17"/>
        </w:numPr>
        <w:tabs>
          <w:tab w:val="left" w:pos="567"/>
        </w:tabs>
        <w:jc w:val="both"/>
        <w:outlineLvl w:val="0"/>
      </w:pPr>
      <w:r>
        <w:t>The timing of the audit of the accounts has yet to be determined. An initial liaison meeting has been held with the auditors and their formal audit scoping letter was received at the end of May.</w:t>
      </w:r>
    </w:p>
    <w:p w14:paraId="2798DFC1" w14:textId="77777777" w:rsidR="00106BD5" w:rsidRDefault="00106BD5" w:rsidP="00B71A04">
      <w:pPr>
        <w:tabs>
          <w:tab w:val="left" w:pos="567"/>
        </w:tabs>
        <w:ind w:left="567" w:hanging="567"/>
        <w:rPr>
          <w:b/>
          <w:szCs w:val="22"/>
        </w:rPr>
      </w:pPr>
    </w:p>
    <w:p w14:paraId="32828EC7" w14:textId="77777777" w:rsidR="001938D6" w:rsidRPr="00C278CB" w:rsidRDefault="00EB06E4" w:rsidP="00B71A04">
      <w:pPr>
        <w:tabs>
          <w:tab w:val="left" w:pos="567"/>
        </w:tabs>
        <w:ind w:left="567" w:hanging="567"/>
        <w:rPr>
          <w:b/>
          <w:szCs w:val="22"/>
        </w:rPr>
      </w:pPr>
      <w:r w:rsidRPr="00C278CB">
        <w:rPr>
          <w:b/>
          <w:szCs w:val="22"/>
        </w:rPr>
        <w:t xml:space="preserve">CONSULTATION CARRIED OUT AND OUTCOME OF CONSULTATION </w:t>
      </w:r>
    </w:p>
    <w:p w14:paraId="32828EC8" w14:textId="77777777" w:rsidR="001938D6" w:rsidRPr="00C278CB" w:rsidRDefault="008624AB" w:rsidP="00B71A04">
      <w:pPr>
        <w:tabs>
          <w:tab w:val="left" w:pos="567"/>
        </w:tabs>
        <w:ind w:left="567" w:hanging="567"/>
        <w:rPr>
          <w:b/>
          <w:szCs w:val="22"/>
        </w:rPr>
      </w:pPr>
    </w:p>
    <w:p w14:paraId="32828EC9" w14:textId="0E31087A" w:rsidR="001938D6" w:rsidRPr="00A53DC9" w:rsidRDefault="00106BD5" w:rsidP="00A53DC9">
      <w:pPr>
        <w:pStyle w:val="ListParagraph"/>
        <w:keepNext/>
        <w:numPr>
          <w:ilvl w:val="0"/>
          <w:numId w:val="17"/>
        </w:numPr>
        <w:tabs>
          <w:tab w:val="left" w:pos="567"/>
        </w:tabs>
        <w:outlineLvl w:val="0"/>
        <w:rPr>
          <w:rFonts w:cs="Arial"/>
        </w:rPr>
      </w:pPr>
      <w:r w:rsidRPr="00A53DC9">
        <w:t>Not</w:t>
      </w:r>
      <w:r w:rsidRPr="00A53DC9">
        <w:rPr>
          <w:rFonts w:cs="Arial"/>
        </w:rPr>
        <w:t xml:space="preserve"> applicable</w:t>
      </w:r>
    </w:p>
    <w:p w14:paraId="32828ECA" w14:textId="77777777" w:rsidR="00833F9E" w:rsidRPr="00C278CB" w:rsidRDefault="008624AB" w:rsidP="00833F9E">
      <w:pPr>
        <w:tabs>
          <w:tab w:val="left" w:pos="567"/>
        </w:tabs>
        <w:rPr>
          <w:rFonts w:cs="Arial"/>
          <w:i/>
        </w:rPr>
      </w:pPr>
    </w:p>
    <w:p w14:paraId="32828ECB" w14:textId="77777777" w:rsidR="00F43895" w:rsidRPr="00C278CB" w:rsidRDefault="00EB06E4" w:rsidP="00B71A04">
      <w:pPr>
        <w:tabs>
          <w:tab w:val="left" w:pos="567"/>
        </w:tabs>
        <w:ind w:left="567" w:hanging="567"/>
        <w:rPr>
          <w:rFonts w:cs="Arial"/>
          <w:b/>
          <w:caps/>
        </w:rPr>
      </w:pPr>
      <w:r w:rsidRPr="00C278CB">
        <w:rPr>
          <w:rFonts w:cs="Arial"/>
          <w:b/>
          <w:caps/>
        </w:rPr>
        <w:t xml:space="preserve">AIR QUALITY IMPLICATIONS </w:t>
      </w:r>
    </w:p>
    <w:p w14:paraId="32828ECC" w14:textId="77777777" w:rsidR="00833F9E" w:rsidRPr="00C278CB" w:rsidRDefault="008624AB" w:rsidP="00B71A04">
      <w:pPr>
        <w:tabs>
          <w:tab w:val="left" w:pos="567"/>
        </w:tabs>
        <w:ind w:left="567" w:hanging="567"/>
        <w:rPr>
          <w:rFonts w:cs="Arial"/>
          <w:b/>
          <w:caps/>
        </w:rPr>
      </w:pPr>
    </w:p>
    <w:p w14:paraId="32828ECD" w14:textId="28CC93B1" w:rsidR="00833F9E" w:rsidRPr="00106BD5" w:rsidRDefault="00106BD5" w:rsidP="00A53DC9">
      <w:pPr>
        <w:pStyle w:val="ListParagraph"/>
        <w:keepNext/>
        <w:numPr>
          <w:ilvl w:val="0"/>
          <w:numId w:val="17"/>
        </w:numPr>
        <w:tabs>
          <w:tab w:val="left" w:pos="567"/>
        </w:tabs>
        <w:outlineLvl w:val="0"/>
        <w:rPr>
          <w:rFonts w:cs="Arial"/>
          <w:b/>
          <w:caps/>
        </w:rPr>
      </w:pPr>
      <w:r w:rsidRPr="00A53DC9">
        <w:t>None</w:t>
      </w:r>
    </w:p>
    <w:p w14:paraId="32828ECE" w14:textId="77777777" w:rsidR="00833F9E" w:rsidRPr="00C278CB" w:rsidRDefault="008624AB" w:rsidP="00B71A04">
      <w:pPr>
        <w:tabs>
          <w:tab w:val="left" w:pos="567"/>
        </w:tabs>
        <w:ind w:left="567" w:hanging="567"/>
        <w:rPr>
          <w:rFonts w:cs="Arial"/>
          <w:b/>
          <w:caps/>
        </w:rPr>
      </w:pPr>
    </w:p>
    <w:p w14:paraId="32828ECF" w14:textId="77777777" w:rsidR="00F43895" w:rsidRPr="00C278CB" w:rsidRDefault="00EB06E4" w:rsidP="00B71A04">
      <w:pPr>
        <w:tabs>
          <w:tab w:val="left" w:pos="567"/>
        </w:tabs>
        <w:ind w:left="567" w:hanging="567"/>
        <w:rPr>
          <w:rFonts w:cs="Arial"/>
          <w:b/>
        </w:rPr>
      </w:pPr>
      <w:r w:rsidRPr="00C278CB">
        <w:rPr>
          <w:rFonts w:cs="Arial"/>
          <w:b/>
        </w:rPr>
        <w:t>COMMENTS OF THE STATUTORY FINANCE OFFICER</w:t>
      </w:r>
    </w:p>
    <w:p w14:paraId="32828ED0" w14:textId="77777777" w:rsidR="00BE2A3F" w:rsidRPr="00106BD5" w:rsidRDefault="008624AB" w:rsidP="00B71A04">
      <w:pPr>
        <w:tabs>
          <w:tab w:val="left" w:pos="567"/>
        </w:tabs>
        <w:ind w:left="567" w:hanging="567"/>
        <w:rPr>
          <w:rFonts w:cs="Arial"/>
          <w:b/>
        </w:rPr>
      </w:pPr>
    </w:p>
    <w:p w14:paraId="32828ED1" w14:textId="7CC56887" w:rsidR="00BE2A3F" w:rsidRPr="00106BD5" w:rsidRDefault="00106BD5" w:rsidP="00A53DC9">
      <w:pPr>
        <w:pStyle w:val="ListParagraph"/>
        <w:keepNext/>
        <w:numPr>
          <w:ilvl w:val="0"/>
          <w:numId w:val="17"/>
        </w:numPr>
        <w:tabs>
          <w:tab w:val="left" w:pos="567"/>
        </w:tabs>
        <w:outlineLvl w:val="0"/>
        <w:rPr>
          <w:rFonts w:cs="Arial"/>
        </w:rPr>
      </w:pPr>
      <w:r w:rsidRPr="00106BD5">
        <w:rPr>
          <w:rFonts w:cs="Arial"/>
        </w:rPr>
        <w:t>The report outlines any financial implications</w:t>
      </w:r>
    </w:p>
    <w:p w14:paraId="32828ED2" w14:textId="77777777" w:rsidR="00F43895" w:rsidRPr="00C278CB" w:rsidRDefault="008624AB" w:rsidP="00B71A04">
      <w:pPr>
        <w:tabs>
          <w:tab w:val="left" w:pos="567"/>
        </w:tabs>
        <w:ind w:left="567" w:hanging="567"/>
        <w:rPr>
          <w:rFonts w:cs="Arial"/>
          <w:b/>
          <w:i/>
        </w:rPr>
      </w:pPr>
    </w:p>
    <w:p w14:paraId="32828ED3" w14:textId="77777777" w:rsidR="00F43895" w:rsidRPr="00C278CB" w:rsidRDefault="00EB06E4" w:rsidP="00B71A04">
      <w:pPr>
        <w:tabs>
          <w:tab w:val="left" w:pos="567"/>
        </w:tabs>
        <w:ind w:left="567" w:hanging="567"/>
        <w:rPr>
          <w:rFonts w:cs="Arial"/>
          <w:b/>
        </w:rPr>
      </w:pPr>
      <w:r w:rsidRPr="00C278CB">
        <w:rPr>
          <w:rFonts w:cs="Arial"/>
          <w:b/>
        </w:rPr>
        <w:t>COMMENTS OF THE MONITORING OFFICER</w:t>
      </w:r>
    </w:p>
    <w:p w14:paraId="32828ED4" w14:textId="77777777" w:rsidR="00F43895" w:rsidRPr="00C278CB" w:rsidRDefault="008624AB" w:rsidP="00B71A04">
      <w:pPr>
        <w:tabs>
          <w:tab w:val="left" w:pos="567"/>
        </w:tabs>
        <w:ind w:left="567" w:hanging="567"/>
        <w:rPr>
          <w:rFonts w:cs="Arial"/>
          <w:b/>
        </w:rPr>
      </w:pPr>
    </w:p>
    <w:p w14:paraId="32828ED5" w14:textId="6162F4C2" w:rsidR="00F43895" w:rsidRPr="00106BD5" w:rsidRDefault="00106BD5" w:rsidP="00A53DC9">
      <w:pPr>
        <w:pStyle w:val="ListParagraph"/>
        <w:keepNext/>
        <w:numPr>
          <w:ilvl w:val="0"/>
          <w:numId w:val="17"/>
        </w:numPr>
        <w:tabs>
          <w:tab w:val="left" w:pos="567"/>
        </w:tabs>
        <w:outlineLvl w:val="0"/>
        <w:rPr>
          <w:rFonts w:cs="Arial"/>
          <w:b/>
        </w:rPr>
      </w:pPr>
      <w:r w:rsidRPr="00106BD5">
        <w:rPr>
          <w:rFonts w:cs="Arial"/>
        </w:rPr>
        <w:lastRenderedPageBreak/>
        <w:t>No comment</w:t>
      </w:r>
    </w:p>
    <w:p w14:paraId="32828ED6" w14:textId="77777777" w:rsidR="002F5C5E" w:rsidRPr="00C278CB" w:rsidRDefault="008624AB" w:rsidP="002F5C5E">
      <w:pPr>
        <w:rPr>
          <w:b/>
          <w:strike/>
          <w:szCs w:val="22"/>
        </w:rPr>
      </w:pPr>
    </w:p>
    <w:p w14:paraId="32828ED7" w14:textId="77777777" w:rsidR="000B5251" w:rsidRPr="00C278CB" w:rsidRDefault="00EB06E4" w:rsidP="000B5251">
      <w:pPr>
        <w:rPr>
          <w:b/>
          <w:szCs w:val="22"/>
        </w:rPr>
      </w:pPr>
      <w:r w:rsidRPr="00C278CB">
        <w:rPr>
          <w:b/>
          <w:szCs w:val="22"/>
        </w:rPr>
        <w:t xml:space="preserve">OTHER IMPLICATIONS: </w:t>
      </w:r>
    </w:p>
    <w:p w14:paraId="32828ED8" w14:textId="77777777" w:rsidR="003C36EB" w:rsidRPr="00C278CB" w:rsidRDefault="008624AB" w:rsidP="000B5251">
      <w:pPr>
        <w:rPr>
          <w:b/>
          <w:szCs w:val="22"/>
        </w:rPr>
      </w:pPr>
    </w:p>
    <w:p w14:paraId="32828EED" w14:textId="77777777" w:rsidR="00B71A04" w:rsidRPr="00C278CB" w:rsidRDefault="008624AB" w:rsidP="002F5C5E">
      <w:pPr>
        <w:rPr>
          <w:b/>
          <w:szCs w:val="22"/>
        </w:rPr>
      </w:pPr>
    </w:p>
    <w:p w14:paraId="32828EFB" w14:textId="06B3E411" w:rsidR="001C5E49" w:rsidRDefault="00A53DC9" w:rsidP="001C5E49">
      <w:pPr>
        <w:tabs>
          <w:tab w:val="left" w:pos="2839"/>
        </w:tabs>
        <w:rPr>
          <w:b/>
          <w:szCs w:val="22"/>
        </w:rPr>
      </w:pPr>
      <w:r>
        <w:rPr>
          <w:b/>
          <w:szCs w:val="22"/>
        </w:rPr>
        <w:t>James Thomson</w:t>
      </w:r>
    </w:p>
    <w:p w14:paraId="2BD0DCD0" w14:textId="3E41251C" w:rsidR="00A53DC9" w:rsidRPr="00C278CB" w:rsidRDefault="00A53DC9" w:rsidP="001C5E49">
      <w:pPr>
        <w:tabs>
          <w:tab w:val="left" w:pos="2839"/>
        </w:tabs>
        <w:rPr>
          <w:rFonts w:cs="Arial"/>
        </w:rPr>
      </w:pPr>
      <w:r>
        <w:rPr>
          <w:b/>
          <w:szCs w:val="22"/>
        </w:rPr>
        <w:t>Deputy Director of Finance (s151)</w:t>
      </w:r>
    </w:p>
    <w:p w14:paraId="32828EFC" w14:textId="77777777" w:rsidR="001C5E49" w:rsidRPr="007F1945" w:rsidRDefault="008624AB"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1554"/>
        <w:gridCol w:w="2354"/>
      </w:tblGrid>
      <w:tr w:rsidR="0010487C" w14:paraId="32828F00" w14:textId="77777777" w:rsidTr="00E2196F">
        <w:tc>
          <w:tcPr>
            <w:tcW w:w="5700" w:type="dxa"/>
            <w:shd w:val="clear" w:color="auto" w:fill="auto"/>
          </w:tcPr>
          <w:p w14:paraId="32828EFD" w14:textId="77777777" w:rsidR="001C5E49" w:rsidRPr="0031059E" w:rsidRDefault="00EB06E4" w:rsidP="00E2196F">
            <w:pPr>
              <w:rPr>
                <w:rFonts w:cs="Arial"/>
              </w:rPr>
            </w:pPr>
            <w:r w:rsidRPr="0031059E">
              <w:rPr>
                <w:rFonts w:cs="Arial"/>
              </w:rPr>
              <w:t>Report Author:</w:t>
            </w:r>
          </w:p>
        </w:tc>
        <w:tc>
          <w:tcPr>
            <w:tcW w:w="1559" w:type="dxa"/>
            <w:shd w:val="clear" w:color="auto" w:fill="auto"/>
          </w:tcPr>
          <w:p w14:paraId="32828EFE" w14:textId="77777777" w:rsidR="001C5E49" w:rsidRPr="0031059E" w:rsidRDefault="00EB06E4" w:rsidP="00E2196F">
            <w:pPr>
              <w:rPr>
                <w:rFonts w:cs="Arial"/>
              </w:rPr>
            </w:pPr>
            <w:r w:rsidRPr="0031059E">
              <w:rPr>
                <w:rFonts w:cs="Arial"/>
              </w:rPr>
              <w:t>Telephone:</w:t>
            </w:r>
          </w:p>
        </w:tc>
        <w:tc>
          <w:tcPr>
            <w:tcW w:w="2380" w:type="dxa"/>
            <w:shd w:val="clear" w:color="auto" w:fill="auto"/>
          </w:tcPr>
          <w:p w14:paraId="32828EFF" w14:textId="77777777" w:rsidR="001C5E49" w:rsidRPr="0031059E" w:rsidRDefault="00EB06E4" w:rsidP="00E2196F">
            <w:pPr>
              <w:rPr>
                <w:rFonts w:cs="Arial"/>
              </w:rPr>
            </w:pPr>
            <w:r w:rsidRPr="0031059E">
              <w:rPr>
                <w:rFonts w:cs="Arial"/>
              </w:rPr>
              <w:t>Date:</w:t>
            </w:r>
          </w:p>
        </w:tc>
      </w:tr>
      <w:tr w:rsidR="0010487C" w14:paraId="32828F04" w14:textId="77777777" w:rsidTr="00E2196F">
        <w:tc>
          <w:tcPr>
            <w:tcW w:w="5700" w:type="dxa"/>
            <w:shd w:val="clear" w:color="auto" w:fill="auto"/>
          </w:tcPr>
          <w:p w14:paraId="32828F01" w14:textId="77777777" w:rsidR="00C903AC" w:rsidRPr="0031059E" w:rsidRDefault="00EB06E4"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James Thomson</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Deputy Director of Finance</w:t>
            </w:r>
            <w:r>
              <w:rPr>
                <w:rFonts w:cs="Arial"/>
              </w:rPr>
              <w:fldChar w:fldCharType="end"/>
            </w:r>
          </w:p>
        </w:tc>
        <w:tc>
          <w:tcPr>
            <w:tcW w:w="1559" w:type="dxa"/>
            <w:shd w:val="clear" w:color="auto" w:fill="auto"/>
          </w:tcPr>
          <w:p w14:paraId="32828F02" w14:textId="0D1EA686" w:rsidR="00C903AC" w:rsidRPr="0031059E" w:rsidRDefault="00A53DC9" w:rsidP="00C903AC">
            <w:pPr>
              <w:rPr>
                <w:rFonts w:cs="Arial"/>
              </w:rPr>
            </w:pPr>
            <w:r>
              <w:rPr>
                <w:rFonts w:cs="Arial"/>
              </w:rPr>
              <w:t>01257 515025</w:t>
            </w:r>
          </w:p>
        </w:tc>
        <w:tc>
          <w:tcPr>
            <w:tcW w:w="2380" w:type="dxa"/>
            <w:shd w:val="clear" w:color="auto" w:fill="auto"/>
          </w:tcPr>
          <w:p w14:paraId="32828F03" w14:textId="6E1BB656" w:rsidR="00C903AC" w:rsidRPr="0031059E" w:rsidRDefault="009D6FCA" w:rsidP="00C903AC">
            <w:pPr>
              <w:rPr>
                <w:rFonts w:cs="Arial"/>
              </w:rPr>
            </w:pPr>
            <w:r>
              <w:rPr>
                <w:rFonts w:cs="Arial"/>
              </w:rPr>
              <w:t>08/05/20</w:t>
            </w:r>
          </w:p>
        </w:tc>
      </w:tr>
    </w:tbl>
    <w:p w14:paraId="32828F05" w14:textId="77777777" w:rsidR="001C5E49" w:rsidRPr="009725FB" w:rsidRDefault="008624AB"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28F0E" w14:textId="77777777" w:rsidR="00DC7E67" w:rsidRDefault="00EB06E4">
      <w:r>
        <w:separator/>
      </w:r>
    </w:p>
  </w:endnote>
  <w:endnote w:type="continuationSeparator" w:id="0">
    <w:p w14:paraId="32828F10" w14:textId="77777777" w:rsidR="00DC7E67" w:rsidRDefault="00EB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8F08" w14:textId="77777777" w:rsidR="00FD7B65" w:rsidRPr="00FD7B65" w:rsidRDefault="00EB06E4">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8624AB">
      <w:rPr>
        <w:noProof/>
        <w:sz w:val="24"/>
      </w:rPr>
      <w:t>2</w:t>
    </w:r>
    <w:r w:rsidRPr="00FD7B65">
      <w:rPr>
        <w:noProof/>
        <w:sz w:val="24"/>
      </w:rPr>
      <w:fldChar w:fldCharType="end"/>
    </w:r>
  </w:p>
  <w:p w14:paraId="32828F09" w14:textId="77777777" w:rsidR="00FD7B65" w:rsidRDefault="00862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28F0A" w14:textId="77777777" w:rsidR="00DC7E67" w:rsidRDefault="00EB06E4">
      <w:r>
        <w:separator/>
      </w:r>
    </w:p>
  </w:footnote>
  <w:footnote w:type="continuationSeparator" w:id="0">
    <w:p w14:paraId="32828F0C" w14:textId="77777777" w:rsidR="00DC7E67" w:rsidRDefault="00EB0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704A30EA">
      <w:start w:val="1"/>
      <w:numFmt w:val="bullet"/>
      <w:lvlText w:val=""/>
      <w:lvlJc w:val="left"/>
      <w:pPr>
        <w:ind w:left="720" w:hanging="360"/>
      </w:pPr>
      <w:rPr>
        <w:rFonts w:ascii="Symbol" w:hAnsi="Symbol" w:hint="default"/>
      </w:rPr>
    </w:lvl>
    <w:lvl w:ilvl="1" w:tplc="D160FF42" w:tentative="1">
      <w:start w:val="1"/>
      <w:numFmt w:val="bullet"/>
      <w:lvlText w:val="o"/>
      <w:lvlJc w:val="left"/>
      <w:pPr>
        <w:ind w:left="1440" w:hanging="360"/>
      </w:pPr>
      <w:rPr>
        <w:rFonts w:ascii="Courier New" w:hAnsi="Courier New" w:cs="Courier New" w:hint="default"/>
      </w:rPr>
    </w:lvl>
    <w:lvl w:ilvl="2" w:tplc="53B0000C" w:tentative="1">
      <w:start w:val="1"/>
      <w:numFmt w:val="bullet"/>
      <w:lvlText w:val=""/>
      <w:lvlJc w:val="left"/>
      <w:pPr>
        <w:ind w:left="2160" w:hanging="360"/>
      </w:pPr>
      <w:rPr>
        <w:rFonts w:ascii="Wingdings" w:hAnsi="Wingdings" w:hint="default"/>
      </w:rPr>
    </w:lvl>
    <w:lvl w:ilvl="3" w:tplc="4EAA2F0A" w:tentative="1">
      <w:start w:val="1"/>
      <w:numFmt w:val="bullet"/>
      <w:lvlText w:val=""/>
      <w:lvlJc w:val="left"/>
      <w:pPr>
        <w:ind w:left="2880" w:hanging="360"/>
      </w:pPr>
      <w:rPr>
        <w:rFonts w:ascii="Symbol" w:hAnsi="Symbol" w:hint="default"/>
      </w:rPr>
    </w:lvl>
    <w:lvl w:ilvl="4" w:tplc="EB7EE342" w:tentative="1">
      <w:start w:val="1"/>
      <w:numFmt w:val="bullet"/>
      <w:lvlText w:val="o"/>
      <w:lvlJc w:val="left"/>
      <w:pPr>
        <w:ind w:left="3600" w:hanging="360"/>
      </w:pPr>
      <w:rPr>
        <w:rFonts w:ascii="Courier New" w:hAnsi="Courier New" w:cs="Courier New" w:hint="default"/>
      </w:rPr>
    </w:lvl>
    <w:lvl w:ilvl="5" w:tplc="F85EEED4" w:tentative="1">
      <w:start w:val="1"/>
      <w:numFmt w:val="bullet"/>
      <w:lvlText w:val=""/>
      <w:lvlJc w:val="left"/>
      <w:pPr>
        <w:ind w:left="4320" w:hanging="360"/>
      </w:pPr>
      <w:rPr>
        <w:rFonts w:ascii="Wingdings" w:hAnsi="Wingdings" w:hint="default"/>
      </w:rPr>
    </w:lvl>
    <w:lvl w:ilvl="6" w:tplc="FFECCC18" w:tentative="1">
      <w:start w:val="1"/>
      <w:numFmt w:val="bullet"/>
      <w:lvlText w:val=""/>
      <w:lvlJc w:val="left"/>
      <w:pPr>
        <w:ind w:left="5040" w:hanging="360"/>
      </w:pPr>
      <w:rPr>
        <w:rFonts w:ascii="Symbol" w:hAnsi="Symbol" w:hint="default"/>
      </w:rPr>
    </w:lvl>
    <w:lvl w:ilvl="7" w:tplc="60BC947C" w:tentative="1">
      <w:start w:val="1"/>
      <w:numFmt w:val="bullet"/>
      <w:lvlText w:val="o"/>
      <w:lvlJc w:val="left"/>
      <w:pPr>
        <w:ind w:left="5760" w:hanging="360"/>
      </w:pPr>
      <w:rPr>
        <w:rFonts w:ascii="Courier New" w:hAnsi="Courier New" w:cs="Courier New" w:hint="default"/>
      </w:rPr>
    </w:lvl>
    <w:lvl w:ilvl="8" w:tplc="E126FA16"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425C187C">
      <w:start w:val="1"/>
      <w:numFmt w:val="bullet"/>
      <w:lvlText w:val=""/>
      <w:lvlJc w:val="left"/>
      <w:pPr>
        <w:ind w:left="780" w:hanging="360"/>
      </w:pPr>
      <w:rPr>
        <w:rFonts w:ascii="Symbol" w:hAnsi="Symbol" w:hint="default"/>
      </w:rPr>
    </w:lvl>
    <w:lvl w:ilvl="1" w:tplc="A2E23D2E" w:tentative="1">
      <w:start w:val="1"/>
      <w:numFmt w:val="bullet"/>
      <w:lvlText w:val="o"/>
      <w:lvlJc w:val="left"/>
      <w:pPr>
        <w:ind w:left="1500" w:hanging="360"/>
      </w:pPr>
      <w:rPr>
        <w:rFonts w:ascii="Courier New" w:hAnsi="Courier New" w:cs="Courier New" w:hint="default"/>
      </w:rPr>
    </w:lvl>
    <w:lvl w:ilvl="2" w:tplc="7AE8AF18" w:tentative="1">
      <w:start w:val="1"/>
      <w:numFmt w:val="bullet"/>
      <w:lvlText w:val=""/>
      <w:lvlJc w:val="left"/>
      <w:pPr>
        <w:ind w:left="2220" w:hanging="360"/>
      </w:pPr>
      <w:rPr>
        <w:rFonts w:ascii="Wingdings" w:hAnsi="Wingdings" w:hint="default"/>
      </w:rPr>
    </w:lvl>
    <w:lvl w:ilvl="3" w:tplc="C56A037C" w:tentative="1">
      <w:start w:val="1"/>
      <w:numFmt w:val="bullet"/>
      <w:lvlText w:val=""/>
      <w:lvlJc w:val="left"/>
      <w:pPr>
        <w:ind w:left="2940" w:hanging="360"/>
      </w:pPr>
      <w:rPr>
        <w:rFonts w:ascii="Symbol" w:hAnsi="Symbol" w:hint="default"/>
      </w:rPr>
    </w:lvl>
    <w:lvl w:ilvl="4" w:tplc="2D28B9C4" w:tentative="1">
      <w:start w:val="1"/>
      <w:numFmt w:val="bullet"/>
      <w:lvlText w:val="o"/>
      <w:lvlJc w:val="left"/>
      <w:pPr>
        <w:ind w:left="3660" w:hanging="360"/>
      </w:pPr>
      <w:rPr>
        <w:rFonts w:ascii="Courier New" w:hAnsi="Courier New" w:cs="Courier New" w:hint="default"/>
      </w:rPr>
    </w:lvl>
    <w:lvl w:ilvl="5" w:tplc="3A9E0AE0" w:tentative="1">
      <w:start w:val="1"/>
      <w:numFmt w:val="bullet"/>
      <w:lvlText w:val=""/>
      <w:lvlJc w:val="left"/>
      <w:pPr>
        <w:ind w:left="4380" w:hanging="360"/>
      </w:pPr>
      <w:rPr>
        <w:rFonts w:ascii="Wingdings" w:hAnsi="Wingdings" w:hint="default"/>
      </w:rPr>
    </w:lvl>
    <w:lvl w:ilvl="6" w:tplc="A0F68CF4" w:tentative="1">
      <w:start w:val="1"/>
      <w:numFmt w:val="bullet"/>
      <w:lvlText w:val=""/>
      <w:lvlJc w:val="left"/>
      <w:pPr>
        <w:ind w:left="5100" w:hanging="360"/>
      </w:pPr>
      <w:rPr>
        <w:rFonts w:ascii="Symbol" w:hAnsi="Symbol" w:hint="default"/>
      </w:rPr>
    </w:lvl>
    <w:lvl w:ilvl="7" w:tplc="E27EA534" w:tentative="1">
      <w:start w:val="1"/>
      <w:numFmt w:val="bullet"/>
      <w:lvlText w:val="o"/>
      <w:lvlJc w:val="left"/>
      <w:pPr>
        <w:ind w:left="5820" w:hanging="360"/>
      </w:pPr>
      <w:rPr>
        <w:rFonts w:ascii="Courier New" w:hAnsi="Courier New" w:cs="Courier New" w:hint="default"/>
      </w:rPr>
    </w:lvl>
    <w:lvl w:ilvl="8" w:tplc="36C8F6CC"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125007C4">
      <w:start w:val="1"/>
      <w:numFmt w:val="bullet"/>
      <w:lvlText w:val="u"/>
      <w:lvlJc w:val="left"/>
      <w:pPr>
        <w:ind w:left="720" w:hanging="360"/>
      </w:pPr>
      <w:rPr>
        <w:rFonts w:ascii="Wingdings 3" w:hAnsi="Wingdings 3" w:hint="default"/>
      </w:rPr>
    </w:lvl>
    <w:lvl w:ilvl="1" w:tplc="569AAAB6" w:tentative="1">
      <w:start w:val="1"/>
      <w:numFmt w:val="bullet"/>
      <w:lvlText w:val="o"/>
      <w:lvlJc w:val="left"/>
      <w:pPr>
        <w:ind w:left="1440" w:hanging="360"/>
      </w:pPr>
      <w:rPr>
        <w:rFonts w:ascii="Courier New" w:hAnsi="Courier New" w:cs="Courier New" w:hint="default"/>
      </w:rPr>
    </w:lvl>
    <w:lvl w:ilvl="2" w:tplc="B5983C14" w:tentative="1">
      <w:start w:val="1"/>
      <w:numFmt w:val="bullet"/>
      <w:lvlText w:val=""/>
      <w:lvlJc w:val="left"/>
      <w:pPr>
        <w:ind w:left="2160" w:hanging="360"/>
      </w:pPr>
      <w:rPr>
        <w:rFonts w:ascii="Wingdings" w:hAnsi="Wingdings" w:hint="default"/>
      </w:rPr>
    </w:lvl>
    <w:lvl w:ilvl="3" w:tplc="5D74A9B6" w:tentative="1">
      <w:start w:val="1"/>
      <w:numFmt w:val="bullet"/>
      <w:lvlText w:val=""/>
      <w:lvlJc w:val="left"/>
      <w:pPr>
        <w:ind w:left="2880" w:hanging="360"/>
      </w:pPr>
      <w:rPr>
        <w:rFonts w:ascii="Symbol" w:hAnsi="Symbol" w:hint="default"/>
      </w:rPr>
    </w:lvl>
    <w:lvl w:ilvl="4" w:tplc="31D4124C" w:tentative="1">
      <w:start w:val="1"/>
      <w:numFmt w:val="bullet"/>
      <w:lvlText w:val="o"/>
      <w:lvlJc w:val="left"/>
      <w:pPr>
        <w:ind w:left="3600" w:hanging="360"/>
      </w:pPr>
      <w:rPr>
        <w:rFonts w:ascii="Courier New" w:hAnsi="Courier New" w:cs="Courier New" w:hint="default"/>
      </w:rPr>
    </w:lvl>
    <w:lvl w:ilvl="5" w:tplc="36D8877C" w:tentative="1">
      <w:start w:val="1"/>
      <w:numFmt w:val="bullet"/>
      <w:lvlText w:val=""/>
      <w:lvlJc w:val="left"/>
      <w:pPr>
        <w:ind w:left="4320" w:hanging="360"/>
      </w:pPr>
      <w:rPr>
        <w:rFonts w:ascii="Wingdings" w:hAnsi="Wingdings" w:hint="default"/>
      </w:rPr>
    </w:lvl>
    <w:lvl w:ilvl="6" w:tplc="055620AC" w:tentative="1">
      <w:start w:val="1"/>
      <w:numFmt w:val="bullet"/>
      <w:lvlText w:val=""/>
      <w:lvlJc w:val="left"/>
      <w:pPr>
        <w:ind w:left="5040" w:hanging="360"/>
      </w:pPr>
      <w:rPr>
        <w:rFonts w:ascii="Symbol" w:hAnsi="Symbol" w:hint="default"/>
      </w:rPr>
    </w:lvl>
    <w:lvl w:ilvl="7" w:tplc="E99A4048" w:tentative="1">
      <w:start w:val="1"/>
      <w:numFmt w:val="bullet"/>
      <w:lvlText w:val="o"/>
      <w:lvlJc w:val="left"/>
      <w:pPr>
        <w:ind w:left="5760" w:hanging="360"/>
      </w:pPr>
      <w:rPr>
        <w:rFonts w:ascii="Courier New" w:hAnsi="Courier New" w:cs="Courier New" w:hint="default"/>
      </w:rPr>
    </w:lvl>
    <w:lvl w:ilvl="8" w:tplc="5E0ECED8"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C22CAE2">
      <w:start w:val="1"/>
      <w:numFmt w:val="decimal"/>
      <w:lvlText w:val="%1."/>
      <w:lvlJc w:val="left"/>
      <w:pPr>
        <w:ind w:left="720" w:hanging="360"/>
      </w:pPr>
      <w:rPr>
        <w:rFonts w:hint="default"/>
      </w:rPr>
    </w:lvl>
    <w:lvl w:ilvl="1" w:tplc="DA08DEF0" w:tentative="1">
      <w:start w:val="1"/>
      <w:numFmt w:val="lowerLetter"/>
      <w:lvlText w:val="%2."/>
      <w:lvlJc w:val="left"/>
      <w:pPr>
        <w:ind w:left="1440" w:hanging="360"/>
      </w:pPr>
    </w:lvl>
    <w:lvl w:ilvl="2" w:tplc="4B768442" w:tentative="1">
      <w:start w:val="1"/>
      <w:numFmt w:val="lowerRoman"/>
      <w:lvlText w:val="%3."/>
      <w:lvlJc w:val="right"/>
      <w:pPr>
        <w:ind w:left="2160" w:hanging="180"/>
      </w:pPr>
    </w:lvl>
    <w:lvl w:ilvl="3" w:tplc="69241A18" w:tentative="1">
      <w:start w:val="1"/>
      <w:numFmt w:val="decimal"/>
      <w:lvlText w:val="%4."/>
      <w:lvlJc w:val="left"/>
      <w:pPr>
        <w:ind w:left="2880" w:hanging="360"/>
      </w:pPr>
    </w:lvl>
    <w:lvl w:ilvl="4" w:tplc="683C21F4" w:tentative="1">
      <w:start w:val="1"/>
      <w:numFmt w:val="lowerLetter"/>
      <w:lvlText w:val="%5."/>
      <w:lvlJc w:val="left"/>
      <w:pPr>
        <w:ind w:left="3600" w:hanging="360"/>
      </w:pPr>
    </w:lvl>
    <w:lvl w:ilvl="5" w:tplc="0F56B988" w:tentative="1">
      <w:start w:val="1"/>
      <w:numFmt w:val="lowerRoman"/>
      <w:lvlText w:val="%6."/>
      <w:lvlJc w:val="right"/>
      <w:pPr>
        <w:ind w:left="4320" w:hanging="180"/>
      </w:pPr>
    </w:lvl>
    <w:lvl w:ilvl="6" w:tplc="3EDCE49E" w:tentative="1">
      <w:start w:val="1"/>
      <w:numFmt w:val="decimal"/>
      <w:lvlText w:val="%7."/>
      <w:lvlJc w:val="left"/>
      <w:pPr>
        <w:ind w:left="5040" w:hanging="360"/>
      </w:pPr>
    </w:lvl>
    <w:lvl w:ilvl="7" w:tplc="2AAA31A2" w:tentative="1">
      <w:start w:val="1"/>
      <w:numFmt w:val="lowerLetter"/>
      <w:lvlText w:val="%8."/>
      <w:lvlJc w:val="left"/>
      <w:pPr>
        <w:ind w:left="5760" w:hanging="360"/>
      </w:pPr>
    </w:lvl>
    <w:lvl w:ilvl="8" w:tplc="692AD538"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EC7E3078">
      <w:start w:val="1"/>
      <w:numFmt w:val="bullet"/>
      <w:lvlText w:val=""/>
      <w:lvlJc w:val="left"/>
      <w:pPr>
        <w:ind w:left="720" w:hanging="360"/>
      </w:pPr>
      <w:rPr>
        <w:rFonts w:ascii="Wingdings" w:hAnsi="Wingdings" w:hint="default"/>
      </w:rPr>
    </w:lvl>
    <w:lvl w:ilvl="1" w:tplc="CE90FEF8">
      <w:start w:val="1"/>
      <w:numFmt w:val="bullet"/>
      <w:lvlText w:val=""/>
      <w:lvlJc w:val="left"/>
      <w:pPr>
        <w:ind w:left="1440" w:hanging="360"/>
      </w:pPr>
      <w:rPr>
        <w:rFonts w:ascii="Symbol" w:hAnsi="Symbol" w:hint="default"/>
      </w:rPr>
    </w:lvl>
    <w:lvl w:ilvl="2" w:tplc="FA2AD036" w:tentative="1">
      <w:start w:val="1"/>
      <w:numFmt w:val="lowerRoman"/>
      <w:lvlText w:val="%3."/>
      <w:lvlJc w:val="right"/>
      <w:pPr>
        <w:ind w:left="2160" w:hanging="180"/>
      </w:pPr>
    </w:lvl>
    <w:lvl w:ilvl="3" w:tplc="5526191A" w:tentative="1">
      <w:start w:val="1"/>
      <w:numFmt w:val="decimal"/>
      <w:lvlText w:val="%4."/>
      <w:lvlJc w:val="left"/>
      <w:pPr>
        <w:ind w:left="2880" w:hanging="360"/>
      </w:pPr>
    </w:lvl>
    <w:lvl w:ilvl="4" w:tplc="4522BA30" w:tentative="1">
      <w:start w:val="1"/>
      <w:numFmt w:val="lowerLetter"/>
      <w:lvlText w:val="%5."/>
      <w:lvlJc w:val="left"/>
      <w:pPr>
        <w:ind w:left="3600" w:hanging="360"/>
      </w:pPr>
    </w:lvl>
    <w:lvl w:ilvl="5" w:tplc="4BEE79B0" w:tentative="1">
      <w:start w:val="1"/>
      <w:numFmt w:val="lowerRoman"/>
      <w:lvlText w:val="%6."/>
      <w:lvlJc w:val="right"/>
      <w:pPr>
        <w:ind w:left="4320" w:hanging="180"/>
      </w:pPr>
    </w:lvl>
    <w:lvl w:ilvl="6" w:tplc="B088FF5C" w:tentative="1">
      <w:start w:val="1"/>
      <w:numFmt w:val="decimal"/>
      <w:lvlText w:val="%7."/>
      <w:lvlJc w:val="left"/>
      <w:pPr>
        <w:ind w:left="5040" w:hanging="360"/>
      </w:pPr>
    </w:lvl>
    <w:lvl w:ilvl="7" w:tplc="319C8C0A" w:tentative="1">
      <w:start w:val="1"/>
      <w:numFmt w:val="lowerLetter"/>
      <w:lvlText w:val="%8."/>
      <w:lvlJc w:val="left"/>
      <w:pPr>
        <w:ind w:left="5760" w:hanging="360"/>
      </w:pPr>
    </w:lvl>
    <w:lvl w:ilvl="8" w:tplc="D32CF0A8"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9E6524D"/>
    <w:multiLevelType w:val="hybridMultilevel"/>
    <w:tmpl w:val="5762E0B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B95755"/>
    <w:multiLevelType w:val="hybridMultilevel"/>
    <w:tmpl w:val="7966B184"/>
    <w:lvl w:ilvl="0" w:tplc="792E3A06">
      <w:start w:val="1"/>
      <w:numFmt w:val="decimal"/>
      <w:lvlText w:val="%1."/>
      <w:lvlJc w:val="left"/>
      <w:pPr>
        <w:ind w:left="720" w:hanging="360"/>
      </w:pPr>
      <w:rPr>
        <w:rFonts w:ascii="Arial" w:hAnsi="Arial" w:hint="default"/>
        <w:b/>
        <w:i w:val="0"/>
        <w:color w:val="auto"/>
      </w:rPr>
    </w:lvl>
    <w:lvl w:ilvl="1" w:tplc="785022FC" w:tentative="1">
      <w:start w:val="1"/>
      <w:numFmt w:val="lowerLetter"/>
      <w:lvlText w:val="%2."/>
      <w:lvlJc w:val="left"/>
      <w:pPr>
        <w:ind w:left="1440" w:hanging="360"/>
      </w:pPr>
    </w:lvl>
    <w:lvl w:ilvl="2" w:tplc="7884FF28" w:tentative="1">
      <w:start w:val="1"/>
      <w:numFmt w:val="lowerRoman"/>
      <w:lvlText w:val="%3."/>
      <w:lvlJc w:val="right"/>
      <w:pPr>
        <w:ind w:left="2160" w:hanging="180"/>
      </w:pPr>
    </w:lvl>
    <w:lvl w:ilvl="3" w:tplc="4328BBE2" w:tentative="1">
      <w:start w:val="1"/>
      <w:numFmt w:val="decimal"/>
      <w:lvlText w:val="%4."/>
      <w:lvlJc w:val="left"/>
      <w:pPr>
        <w:ind w:left="2880" w:hanging="360"/>
      </w:pPr>
    </w:lvl>
    <w:lvl w:ilvl="4" w:tplc="787CC14E" w:tentative="1">
      <w:start w:val="1"/>
      <w:numFmt w:val="lowerLetter"/>
      <w:lvlText w:val="%5."/>
      <w:lvlJc w:val="left"/>
      <w:pPr>
        <w:ind w:left="3600" w:hanging="360"/>
      </w:pPr>
    </w:lvl>
    <w:lvl w:ilvl="5" w:tplc="74D2280E" w:tentative="1">
      <w:start w:val="1"/>
      <w:numFmt w:val="lowerRoman"/>
      <w:lvlText w:val="%6."/>
      <w:lvlJc w:val="right"/>
      <w:pPr>
        <w:ind w:left="4320" w:hanging="180"/>
      </w:pPr>
    </w:lvl>
    <w:lvl w:ilvl="6" w:tplc="0C2E9420" w:tentative="1">
      <w:start w:val="1"/>
      <w:numFmt w:val="decimal"/>
      <w:lvlText w:val="%7."/>
      <w:lvlJc w:val="left"/>
      <w:pPr>
        <w:ind w:left="5040" w:hanging="360"/>
      </w:pPr>
    </w:lvl>
    <w:lvl w:ilvl="7" w:tplc="F7C0412C" w:tentative="1">
      <w:start w:val="1"/>
      <w:numFmt w:val="lowerLetter"/>
      <w:lvlText w:val="%8."/>
      <w:lvlJc w:val="left"/>
      <w:pPr>
        <w:ind w:left="5760" w:hanging="360"/>
      </w:pPr>
    </w:lvl>
    <w:lvl w:ilvl="8" w:tplc="AA9E13BA" w:tentative="1">
      <w:start w:val="1"/>
      <w:numFmt w:val="lowerRoman"/>
      <w:lvlText w:val="%9."/>
      <w:lvlJc w:val="right"/>
      <w:pPr>
        <w:ind w:left="6480" w:hanging="180"/>
      </w:p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9D881370">
      <w:start w:val="1"/>
      <w:numFmt w:val="decimal"/>
      <w:lvlText w:val="%1."/>
      <w:lvlJc w:val="left"/>
      <w:pPr>
        <w:tabs>
          <w:tab w:val="num" w:pos="720"/>
        </w:tabs>
        <w:ind w:left="720" w:hanging="360"/>
      </w:pPr>
      <w:rPr>
        <w:rFonts w:hint="default"/>
        <w:b/>
      </w:rPr>
    </w:lvl>
    <w:lvl w:ilvl="1" w:tplc="09566D62" w:tentative="1">
      <w:start w:val="1"/>
      <w:numFmt w:val="lowerLetter"/>
      <w:lvlText w:val="%2."/>
      <w:lvlJc w:val="left"/>
      <w:pPr>
        <w:tabs>
          <w:tab w:val="num" w:pos="1440"/>
        </w:tabs>
        <w:ind w:left="1440" w:hanging="360"/>
      </w:pPr>
    </w:lvl>
    <w:lvl w:ilvl="2" w:tplc="D4AEB7C4" w:tentative="1">
      <w:start w:val="1"/>
      <w:numFmt w:val="lowerRoman"/>
      <w:lvlText w:val="%3."/>
      <w:lvlJc w:val="right"/>
      <w:pPr>
        <w:tabs>
          <w:tab w:val="num" w:pos="2160"/>
        </w:tabs>
        <w:ind w:left="2160" w:hanging="180"/>
      </w:pPr>
    </w:lvl>
    <w:lvl w:ilvl="3" w:tplc="8480859C" w:tentative="1">
      <w:start w:val="1"/>
      <w:numFmt w:val="decimal"/>
      <w:lvlText w:val="%4."/>
      <w:lvlJc w:val="left"/>
      <w:pPr>
        <w:tabs>
          <w:tab w:val="num" w:pos="2880"/>
        </w:tabs>
        <w:ind w:left="2880" w:hanging="360"/>
      </w:pPr>
    </w:lvl>
    <w:lvl w:ilvl="4" w:tplc="5A9CAE12" w:tentative="1">
      <w:start w:val="1"/>
      <w:numFmt w:val="lowerLetter"/>
      <w:lvlText w:val="%5."/>
      <w:lvlJc w:val="left"/>
      <w:pPr>
        <w:tabs>
          <w:tab w:val="num" w:pos="3600"/>
        </w:tabs>
        <w:ind w:left="3600" w:hanging="360"/>
      </w:pPr>
    </w:lvl>
    <w:lvl w:ilvl="5" w:tplc="82AC652C" w:tentative="1">
      <w:start w:val="1"/>
      <w:numFmt w:val="lowerRoman"/>
      <w:lvlText w:val="%6."/>
      <w:lvlJc w:val="right"/>
      <w:pPr>
        <w:tabs>
          <w:tab w:val="num" w:pos="4320"/>
        </w:tabs>
        <w:ind w:left="4320" w:hanging="180"/>
      </w:pPr>
    </w:lvl>
    <w:lvl w:ilvl="6" w:tplc="CF50AEE2" w:tentative="1">
      <w:start w:val="1"/>
      <w:numFmt w:val="decimal"/>
      <w:lvlText w:val="%7."/>
      <w:lvlJc w:val="left"/>
      <w:pPr>
        <w:tabs>
          <w:tab w:val="num" w:pos="5040"/>
        </w:tabs>
        <w:ind w:left="5040" w:hanging="360"/>
      </w:pPr>
    </w:lvl>
    <w:lvl w:ilvl="7" w:tplc="C568BED6" w:tentative="1">
      <w:start w:val="1"/>
      <w:numFmt w:val="lowerLetter"/>
      <w:lvlText w:val="%8."/>
      <w:lvlJc w:val="left"/>
      <w:pPr>
        <w:tabs>
          <w:tab w:val="num" w:pos="5760"/>
        </w:tabs>
        <w:ind w:left="5760" w:hanging="360"/>
      </w:pPr>
    </w:lvl>
    <w:lvl w:ilvl="8" w:tplc="A1524634"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02780DDA">
      <w:start w:val="1"/>
      <w:numFmt w:val="bullet"/>
      <w:lvlText w:val=""/>
      <w:lvlJc w:val="left"/>
      <w:pPr>
        <w:ind w:left="720" w:hanging="360"/>
      </w:pPr>
      <w:rPr>
        <w:rFonts w:ascii="Wingdings" w:hAnsi="Wingdings" w:hint="default"/>
      </w:rPr>
    </w:lvl>
    <w:lvl w:ilvl="1" w:tplc="DCA06E40">
      <w:start w:val="1"/>
      <w:numFmt w:val="bullet"/>
      <w:lvlText w:val=""/>
      <w:lvlJc w:val="left"/>
      <w:pPr>
        <w:ind w:left="1440" w:hanging="360"/>
      </w:pPr>
      <w:rPr>
        <w:rFonts w:ascii="Symbol" w:hAnsi="Symbol" w:hint="default"/>
      </w:rPr>
    </w:lvl>
    <w:lvl w:ilvl="2" w:tplc="FBEAD084" w:tentative="1">
      <w:start w:val="1"/>
      <w:numFmt w:val="lowerRoman"/>
      <w:lvlText w:val="%3."/>
      <w:lvlJc w:val="right"/>
      <w:pPr>
        <w:ind w:left="2160" w:hanging="180"/>
      </w:pPr>
    </w:lvl>
    <w:lvl w:ilvl="3" w:tplc="E43214D4" w:tentative="1">
      <w:start w:val="1"/>
      <w:numFmt w:val="decimal"/>
      <w:lvlText w:val="%4."/>
      <w:lvlJc w:val="left"/>
      <w:pPr>
        <w:ind w:left="2880" w:hanging="360"/>
      </w:pPr>
    </w:lvl>
    <w:lvl w:ilvl="4" w:tplc="48D2F606" w:tentative="1">
      <w:start w:val="1"/>
      <w:numFmt w:val="lowerLetter"/>
      <w:lvlText w:val="%5."/>
      <w:lvlJc w:val="left"/>
      <w:pPr>
        <w:ind w:left="3600" w:hanging="360"/>
      </w:pPr>
    </w:lvl>
    <w:lvl w:ilvl="5" w:tplc="D77C5FD4" w:tentative="1">
      <w:start w:val="1"/>
      <w:numFmt w:val="lowerRoman"/>
      <w:lvlText w:val="%6."/>
      <w:lvlJc w:val="right"/>
      <w:pPr>
        <w:ind w:left="4320" w:hanging="180"/>
      </w:pPr>
    </w:lvl>
    <w:lvl w:ilvl="6" w:tplc="A49A5A58" w:tentative="1">
      <w:start w:val="1"/>
      <w:numFmt w:val="decimal"/>
      <w:lvlText w:val="%7."/>
      <w:lvlJc w:val="left"/>
      <w:pPr>
        <w:ind w:left="5040" w:hanging="360"/>
      </w:pPr>
    </w:lvl>
    <w:lvl w:ilvl="7" w:tplc="7CDA4462" w:tentative="1">
      <w:start w:val="1"/>
      <w:numFmt w:val="lowerLetter"/>
      <w:lvlText w:val="%8."/>
      <w:lvlJc w:val="left"/>
      <w:pPr>
        <w:ind w:left="5760" w:hanging="360"/>
      </w:pPr>
    </w:lvl>
    <w:lvl w:ilvl="8" w:tplc="D8282C38"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3CEE0B6">
      <w:start w:val="1"/>
      <w:numFmt w:val="bullet"/>
      <w:lvlText w:val=""/>
      <w:lvlJc w:val="left"/>
      <w:pPr>
        <w:ind w:left="360" w:hanging="360"/>
      </w:pPr>
      <w:rPr>
        <w:rFonts w:ascii="Wingdings 3" w:hAnsi="Wingdings 3" w:hint="default"/>
      </w:rPr>
    </w:lvl>
    <w:lvl w:ilvl="1" w:tplc="5A561C14" w:tentative="1">
      <w:start w:val="1"/>
      <w:numFmt w:val="bullet"/>
      <w:lvlText w:val="o"/>
      <w:lvlJc w:val="left"/>
      <w:pPr>
        <w:ind w:left="1080" w:hanging="360"/>
      </w:pPr>
      <w:rPr>
        <w:rFonts w:ascii="Courier New" w:hAnsi="Courier New" w:cs="Courier New" w:hint="default"/>
      </w:rPr>
    </w:lvl>
    <w:lvl w:ilvl="2" w:tplc="8BE8D6FE" w:tentative="1">
      <w:start w:val="1"/>
      <w:numFmt w:val="bullet"/>
      <w:lvlText w:val=""/>
      <w:lvlJc w:val="left"/>
      <w:pPr>
        <w:ind w:left="1800" w:hanging="360"/>
      </w:pPr>
      <w:rPr>
        <w:rFonts w:ascii="Wingdings" w:hAnsi="Wingdings" w:hint="default"/>
      </w:rPr>
    </w:lvl>
    <w:lvl w:ilvl="3" w:tplc="57CEDEBE" w:tentative="1">
      <w:start w:val="1"/>
      <w:numFmt w:val="bullet"/>
      <w:lvlText w:val=""/>
      <w:lvlJc w:val="left"/>
      <w:pPr>
        <w:ind w:left="2520" w:hanging="360"/>
      </w:pPr>
      <w:rPr>
        <w:rFonts w:ascii="Symbol" w:hAnsi="Symbol" w:hint="default"/>
      </w:rPr>
    </w:lvl>
    <w:lvl w:ilvl="4" w:tplc="A4362670" w:tentative="1">
      <w:start w:val="1"/>
      <w:numFmt w:val="bullet"/>
      <w:lvlText w:val="o"/>
      <w:lvlJc w:val="left"/>
      <w:pPr>
        <w:ind w:left="3240" w:hanging="360"/>
      </w:pPr>
      <w:rPr>
        <w:rFonts w:ascii="Courier New" w:hAnsi="Courier New" w:cs="Courier New" w:hint="default"/>
      </w:rPr>
    </w:lvl>
    <w:lvl w:ilvl="5" w:tplc="150EFA56" w:tentative="1">
      <w:start w:val="1"/>
      <w:numFmt w:val="bullet"/>
      <w:lvlText w:val=""/>
      <w:lvlJc w:val="left"/>
      <w:pPr>
        <w:ind w:left="3960" w:hanging="360"/>
      </w:pPr>
      <w:rPr>
        <w:rFonts w:ascii="Wingdings" w:hAnsi="Wingdings" w:hint="default"/>
      </w:rPr>
    </w:lvl>
    <w:lvl w:ilvl="6" w:tplc="6278FAE0" w:tentative="1">
      <w:start w:val="1"/>
      <w:numFmt w:val="bullet"/>
      <w:lvlText w:val=""/>
      <w:lvlJc w:val="left"/>
      <w:pPr>
        <w:ind w:left="4680" w:hanging="360"/>
      </w:pPr>
      <w:rPr>
        <w:rFonts w:ascii="Symbol" w:hAnsi="Symbol" w:hint="default"/>
      </w:rPr>
    </w:lvl>
    <w:lvl w:ilvl="7" w:tplc="2F10D25C" w:tentative="1">
      <w:start w:val="1"/>
      <w:numFmt w:val="bullet"/>
      <w:lvlText w:val="o"/>
      <w:lvlJc w:val="left"/>
      <w:pPr>
        <w:ind w:left="5400" w:hanging="360"/>
      </w:pPr>
      <w:rPr>
        <w:rFonts w:ascii="Courier New" w:hAnsi="Courier New" w:cs="Courier New" w:hint="default"/>
      </w:rPr>
    </w:lvl>
    <w:lvl w:ilvl="8" w:tplc="ADEA943C"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883CCC78">
      <w:start w:val="1"/>
      <w:numFmt w:val="decimal"/>
      <w:lvlText w:val="%1."/>
      <w:lvlJc w:val="left"/>
      <w:pPr>
        <w:ind w:left="720" w:hanging="360"/>
      </w:pPr>
      <w:rPr>
        <w:rFonts w:ascii="Arial" w:hAnsi="Arial" w:hint="default"/>
      </w:rPr>
    </w:lvl>
    <w:lvl w:ilvl="1" w:tplc="C5CA8AF0" w:tentative="1">
      <w:start w:val="1"/>
      <w:numFmt w:val="lowerLetter"/>
      <w:lvlText w:val="%2."/>
      <w:lvlJc w:val="left"/>
      <w:pPr>
        <w:ind w:left="1440" w:hanging="360"/>
      </w:pPr>
    </w:lvl>
    <w:lvl w:ilvl="2" w:tplc="80A22694" w:tentative="1">
      <w:start w:val="1"/>
      <w:numFmt w:val="lowerRoman"/>
      <w:lvlText w:val="%3."/>
      <w:lvlJc w:val="right"/>
      <w:pPr>
        <w:ind w:left="2160" w:hanging="180"/>
      </w:pPr>
    </w:lvl>
    <w:lvl w:ilvl="3" w:tplc="78106822" w:tentative="1">
      <w:start w:val="1"/>
      <w:numFmt w:val="decimal"/>
      <w:lvlText w:val="%4."/>
      <w:lvlJc w:val="left"/>
      <w:pPr>
        <w:ind w:left="2880" w:hanging="360"/>
      </w:pPr>
    </w:lvl>
    <w:lvl w:ilvl="4" w:tplc="4F9EF83E" w:tentative="1">
      <w:start w:val="1"/>
      <w:numFmt w:val="lowerLetter"/>
      <w:lvlText w:val="%5."/>
      <w:lvlJc w:val="left"/>
      <w:pPr>
        <w:ind w:left="3600" w:hanging="360"/>
      </w:pPr>
    </w:lvl>
    <w:lvl w:ilvl="5" w:tplc="066E03C2" w:tentative="1">
      <w:start w:val="1"/>
      <w:numFmt w:val="lowerRoman"/>
      <w:lvlText w:val="%6."/>
      <w:lvlJc w:val="right"/>
      <w:pPr>
        <w:ind w:left="4320" w:hanging="180"/>
      </w:pPr>
    </w:lvl>
    <w:lvl w:ilvl="6" w:tplc="9E8853BC" w:tentative="1">
      <w:start w:val="1"/>
      <w:numFmt w:val="decimal"/>
      <w:lvlText w:val="%7."/>
      <w:lvlJc w:val="left"/>
      <w:pPr>
        <w:ind w:left="5040" w:hanging="360"/>
      </w:pPr>
    </w:lvl>
    <w:lvl w:ilvl="7" w:tplc="EE7A78AC" w:tentative="1">
      <w:start w:val="1"/>
      <w:numFmt w:val="lowerLetter"/>
      <w:lvlText w:val="%8."/>
      <w:lvlJc w:val="left"/>
      <w:pPr>
        <w:ind w:left="5760" w:hanging="360"/>
      </w:pPr>
    </w:lvl>
    <w:lvl w:ilvl="8" w:tplc="DE421ABE" w:tentative="1">
      <w:start w:val="1"/>
      <w:numFmt w:val="lowerRoman"/>
      <w:lvlText w:val="%9."/>
      <w:lvlJc w:val="right"/>
      <w:pPr>
        <w:ind w:left="6480" w:hanging="180"/>
      </w:pPr>
    </w:lvl>
  </w:abstractNum>
  <w:abstractNum w:abstractNumId="17" w15:restartNumberingAfterBreak="0">
    <w:nsid w:val="5DE5625E"/>
    <w:multiLevelType w:val="hybridMultilevel"/>
    <w:tmpl w:val="06766124"/>
    <w:lvl w:ilvl="0" w:tplc="F78C63CA">
      <w:start w:val="1"/>
      <w:numFmt w:val="decimal"/>
      <w:lvlText w:val="%1."/>
      <w:lvlJc w:val="left"/>
      <w:pPr>
        <w:ind w:left="720" w:hanging="360"/>
      </w:pPr>
    </w:lvl>
    <w:lvl w:ilvl="1" w:tplc="C0B45BD2" w:tentative="1">
      <w:start w:val="1"/>
      <w:numFmt w:val="lowerLetter"/>
      <w:lvlText w:val="%2."/>
      <w:lvlJc w:val="left"/>
      <w:pPr>
        <w:ind w:left="1440" w:hanging="360"/>
      </w:pPr>
    </w:lvl>
    <w:lvl w:ilvl="2" w:tplc="E4926DF8" w:tentative="1">
      <w:start w:val="1"/>
      <w:numFmt w:val="lowerRoman"/>
      <w:lvlText w:val="%3."/>
      <w:lvlJc w:val="right"/>
      <w:pPr>
        <w:ind w:left="2160" w:hanging="180"/>
      </w:pPr>
    </w:lvl>
    <w:lvl w:ilvl="3" w:tplc="23A4A838" w:tentative="1">
      <w:start w:val="1"/>
      <w:numFmt w:val="decimal"/>
      <w:lvlText w:val="%4."/>
      <w:lvlJc w:val="left"/>
      <w:pPr>
        <w:ind w:left="2880" w:hanging="360"/>
      </w:pPr>
    </w:lvl>
    <w:lvl w:ilvl="4" w:tplc="E6C804BC" w:tentative="1">
      <w:start w:val="1"/>
      <w:numFmt w:val="lowerLetter"/>
      <w:lvlText w:val="%5."/>
      <w:lvlJc w:val="left"/>
      <w:pPr>
        <w:ind w:left="3600" w:hanging="360"/>
      </w:pPr>
    </w:lvl>
    <w:lvl w:ilvl="5" w:tplc="20407F1E" w:tentative="1">
      <w:start w:val="1"/>
      <w:numFmt w:val="lowerRoman"/>
      <w:lvlText w:val="%6."/>
      <w:lvlJc w:val="right"/>
      <w:pPr>
        <w:ind w:left="4320" w:hanging="180"/>
      </w:pPr>
    </w:lvl>
    <w:lvl w:ilvl="6" w:tplc="41D29AB2" w:tentative="1">
      <w:start w:val="1"/>
      <w:numFmt w:val="decimal"/>
      <w:lvlText w:val="%7."/>
      <w:lvlJc w:val="left"/>
      <w:pPr>
        <w:ind w:left="5040" w:hanging="360"/>
      </w:pPr>
    </w:lvl>
    <w:lvl w:ilvl="7" w:tplc="4F4C8864" w:tentative="1">
      <w:start w:val="1"/>
      <w:numFmt w:val="lowerLetter"/>
      <w:lvlText w:val="%8."/>
      <w:lvlJc w:val="left"/>
      <w:pPr>
        <w:ind w:left="5760" w:hanging="360"/>
      </w:pPr>
    </w:lvl>
    <w:lvl w:ilvl="8" w:tplc="DE4CAF8C" w:tentative="1">
      <w:start w:val="1"/>
      <w:numFmt w:val="lowerRoman"/>
      <w:lvlText w:val="%9."/>
      <w:lvlJc w:val="right"/>
      <w:pPr>
        <w:ind w:left="6480" w:hanging="180"/>
      </w:pPr>
    </w:lvl>
  </w:abstractNum>
  <w:abstractNum w:abstractNumId="18" w15:restartNumberingAfterBreak="0">
    <w:nsid w:val="5EBF00E5"/>
    <w:multiLevelType w:val="hybridMultilevel"/>
    <w:tmpl w:val="7966B184"/>
    <w:lvl w:ilvl="0" w:tplc="792E3A06">
      <w:start w:val="1"/>
      <w:numFmt w:val="decimal"/>
      <w:lvlText w:val="%1."/>
      <w:lvlJc w:val="left"/>
      <w:pPr>
        <w:ind w:left="720" w:hanging="360"/>
      </w:pPr>
      <w:rPr>
        <w:rFonts w:ascii="Arial" w:hAnsi="Arial" w:hint="default"/>
        <w:b/>
        <w:i w:val="0"/>
        <w:color w:val="auto"/>
      </w:rPr>
    </w:lvl>
    <w:lvl w:ilvl="1" w:tplc="785022FC" w:tentative="1">
      <w:start w:val="1"/>
      <w:numFmt w:val="lowerLetter"/>
      <w:lvlText w:val="%2."/>
      <w:lvlJc w:val="left"/>
      <w:pPr>
        <w:ind w:left="1440" w:hanging="360"/>
      </w:pPr>
    </w:lvl>
    <w:lvl w:ilvl="2" w:tplc="7884FF28" w:tentative="1">
      <w:start w:val="1"/>
      <w:numFmt w:val="lowerRoman"/>
      <w:lvlText w:val="%3."/>
      <w:lvlJc w:val="right"/>
      <w:pPr>
        <w:ind w:left="2160" w:hanging="180"/>
      </w:pPr>
    </w:lvl>
    <w:lvl w:ilvl="3" w:tplc="4328BBE2" w:tentative="1">
      <w:start w:val="1"/>
      <w:numFmt w:val="decimal"/>
      <w:lvlText w:val="%4."/>
      <w:lvlJc w:val="left"/>
      <w:pPr>
        <w:ind w:left="2880" w:hanging="360"/>
      </w:pPr>
    </w:lvl>
    <w:lvl w:ilvl="4" w:tplc="787CC14E" w:tentative="1">
      <w:start w:val="1"/>
      <w:numFmt w:val="lowerLetter"/>
      <w:lvlText w:val="%5."/>
      <w:lvlJc w:val="left"/>
      <w:pPr>
        <w:ind w:left="3600" w:hanging="360"/>
      </w:pPr>
    </w:lvl>
    <w:lvl w:ilvl="5" w:tplc="74D2280E" w:tentative="1">
      <w:start w:val="1"/>
      <w:numFmt w:val="lowerRoman"/>
      <w:lvlText w:val="%6."/>
      <w:lvlJc w:val="right"/>
      <w:pPr>
        <w:ind w:left="4320" w:hanging="180"/>
      </w:pPr>
    </w:lvl>
    <w:lvl w:ilvl="6" w:tplc="0C2E9420" w:tentative="1">
      <w:start w:val="1"/>
      <w:numFmt w:val="decimal"/>
      <w:lvlText w:val="%7."/>
      <w:lvlJc w:val="left"/>
      <w:pPr>
        <w:ind w:left="5040" w:hanging="360"/>
      </w:pPr>
    </w:lvl>
    <w:lvl w:ilvl="7" w:tplc="F7C0412C" w:tentative="1">
      <w:start w:val="1"/>
      <w:numFmt w:val="lowerLetter"/>
      <w:lvlText w:val="%8."/>
      <w:lvlJc w:val="left"/>
      <w:pPr>
        <w:ind w:left="5760" w:hanging="360"/>
      </w:pPr>
    </w:lvl>
    <w:lvl w:ilvl="8" w:tplc="AA9E13BA" w:tentative="1">
      <w:start w:val="1"/>
      <w:numFmt w:val="lowerRoman"/>
      <w:lvlText w:val="%9."/>
      <w:lvlJc w:val="right"/>
      <w:pPr>
        <w:ind w:left="6480" w:hanging="180"/>
      </w:pPr>
    </w:lvl>
  </w:abstractNum>
  <w:abstractNum w:abstractNumId="19" w15:restartNumberingAfterBreak="0">
    <w:nsid w:val="694842B0"/>
    <w:multiLevelType w:val="hybridMultilevel"/>
    <w:tmpl w:val="21785AA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3"/>
  </w:num>
  <w:num w:numId="2">
    <w:abstractNumId w:val="15"/>
  </w:num>
  <w:num w:numId="3">
    <w:abstractNumId w:val="17"/>
  </w:num>
  <w:num w:numId="4">
    <w:abstractNumId w:val="10"/>
  </w:num>
  <w:num w:numId="5">
    <w:abstractNumId w:val="14"/>
  </w:num>
  <w:num w:numId="6">
    <w:abstractNumId w:val="7"/>
  </w:num>
  <w:num w:numId="7">
    <w:abstractNumId w:val="4"/>
  </w:num>
  <w:num w:numId="8">
    <w:abstractNumId w:val="6"/>
  </w:num>
  <w:num w:numId="9">
    <w:abstractNumId w:val="1"/>
  </w:num>
  <w:num w:numId="10">
    <w:abstractNumId w:val="2"/>
  </w:num>
  <w:num w:numId="11">
    <w:abstractNumId w:val="3"/>
  </w:num>
  <w:num w:numId="12">
    <w:abstractNumId w:val="12"/>
  </w:num>
  <w:num w:numId="13">
    <w:abstractNumId w:val="0"/>
  </w:num>
  <w:num w:numId="14">
    <w:abstractNumId w:val="20"/>
  </w:num>
  <w:num w:numId="15">
    <w:abstractNumId w:val="8"/>
  </w:num>
  <w:num w:numId="16">
    <w:abstractNumId w:val="16"/>
  </w:num>
  <w:num w:numId="17">
    <w:abstractNumId w:val="18"/>
  </w:num>
  <w:num w:numId="18">
    <w:abstractNumId w:val="5"/>
  </w:num>
  <w:num w:numId="19">
    <w:abstractNumId w:val="11"/>
  </w:num>
  <w:num w:numId="20">
    <w:abstractNumId w:val="9"/>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C"/>
    <w:rsid w:val="0010487C"/>
    <w:rsid w:val="00106BD5"/>
    <w:rsid w:val="001E266B"/>
    <w:rsid w:val="00713EFB"/>
    <w:rsid w:val="00823F08"/>
    <w:rsid w:val="008624AB"/>
    <w:rsid w:val="009D6FCA"/>
    <w:rsid w:val="00A53DC9"/>
    <w:rsid w:val="00AD0B97"/>
    <w:rsid w:val="00C74DE6"/>
    <w:rsid w:val="00DC7E67"/>
    <w:rsid w:val="00EB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28E7A"/>
  <w15:docId w15:val="{D8BEA99F-3DE2-4117-8800-A0A595B7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747E-CFD8-4605-B330-C0746392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15</TotalTime>
  <Pages>3</Pages>
  <Words>508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Thomson,James</cp:lastModifiedBy>
  <cp:revision>11</cp:revision>
  <cp:lastPrinted>2018-03-14T15:24:00Z</cp:lastPrinted>
  <dcterms:created xsi:type="dcterms:W3CDTF">2019-10-29T10:40:00Z</dcterms:created>
  <dcterms:modified xsi:type="dcterms:W3CDTF">2020-06-08T09:41:00Z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Update of Closure of Accounts 2019.20</vt:lpwstr>
  </property>
  <property fmtid="{D5CDD505-2E9C-101B-9397-08002B2CF9AE}" pid="4" name="LeadDirector">
    <vt:lpwstr>Deputy Section 151 Officer</vt:lpwstr>
  </property>
  <property fmtid="{D5CDD505-2E9C-101B-9397-08002B2CF9AE}" pid="5" name="LeadOfficer">
    <vt:lpwstr>James Thomson</vt:lpwstr>
  </property>
  <property fmtid="{D5CDD505-2E9C-101B-9397-08002B2CF9AE}" pid="6" name="LeadOfficerEmail">
    <vt:lpwstr>james.thomson@chorley.gov.uk</vt:lpwstr>
  </property>
  <property fmtid="{D5CDD505-2E9C-101B-9397-08002B2CF9AE}" pid="7" name="LeadOfficerPost">
    <vt:lpwstr>Deputy Director of Finance</vt:lpwstr>
  </property>
  <property fmtid="{D5CDD505-2E9C-101B-9397-08002B2CF9AE}" pid="8" name="LeadOfficerTel">
    <vt:lpwstr/>
  </property>
  <property fmtid="{D5CDD505-2E9C-101B-9397-08002B2CF9AE}" pid="9" name="MeetingDate">
    <vt:lpwstr>Tuesday, 16 June 2020</vt:lpwstr>
  </property>
</Properties>
</file>